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57AE4" w14:textId="38940AC7" w:rsidR="00243583" w:rsidRPr="002E6918" w:rsidRDefault="00243583" w:rsidP="002E691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85449014"/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Проект </w:t>
      </w:r>
    </w:p>
    <w:p w14:paraId="226E4092" w14:textId="77777777" w:rsidR="00C266C4" w:rsidRPr="002E6918" w:rsidRDefault="00C266C4" w:rsidP="002E6918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919AE7D" w14:textId="4C20F3E3" w:rsidR="00D40F4A" w:rsidRPr="002E6918" w:rsidRDefault="00D40F4A" w:rsidP="002E6918">
      <w:pPr>
        <w:spacing w:after="0" w:line="360" w:lineRule="auto"/>
        <w:ind w:left="720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14:paraId="2D79798A" w14:textId="18FBCEB2" w:rsidR="00D40F4A" w:rsidRPr="002E6918" w:rsidRDefault="00D40F4A" w:rsidP="002E69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BE68986" w14:textId="7193A9C6" w:rsidR="00D40F4A" w:rsidRPr="002E6918" w:rsidRDefault="00D40F4A" w:rsidP="002E69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ПОРЯДОК</w:t>
      </w:r>
    </w:p>
    <w:p w14:paraId="263687EA" w14:textId="48E50478" w:rsidR="00D40F4A" w:rsidRPr="002E6918" w:rsidRDefault="00D40F4A" w:rsidP="009D115E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разработки и реализации мер по управлению рисками, включающий</w:t>
      </w:r>
    </w:p>
    <w:p w14:paraId="1508D242" w14:textId="14E94D08" w:rsidR="00D40F4A" w:rsidRPr="002E6918" w:rsidRDefault="00D40F4A" w:rsidP="002E69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в себя порядок сбора и анализа информации, в том числе</w:t>
      </w:r>
    </w:p>
    <w:p w14:paraId="0E76F4F0" w14:textId="553CF2CA" w:rsidR="00D40F4A" w:rsidRPr="002E6918" w:rsidRDefault="00D40F4A" w:rsidP="002E69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предварительной информации, представляемой участниками</w:t>
      </w:r>
    </w:p>
    <w:p w14:paraId="62EB9E79" w14:textId="77777777" w:rsidR="00300077" w:rsidRPr="002E6918" w:rsidRDefault="00D40F4A" w:rsidP="002E69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внешнеэкономической деятельности в таможенные органы</w:t>
      </w:r>
    </w:p>
    <w:p w14:paraId="47F2C657" w14:textId="042B78E1" w:rsidR="00D40F4A" w:rsidRPr="002E6918" w:rsidRDefault="00465364" w:rsidP="002E69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(система управления рисками)</w:t>
      </w:r>
    </w:p>
    <w:p w14:paraId="74B9B187" w14:textId="77777777" w:rsidR="00C16FA5" w:rsidRPr="002E6918" w:rsidRDefault="00C16FA5" w:rsidP="002E69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7AFD112" w14:textId="57F1CB5F" w:rsidR="00D40F4A" w:rsidRPr="002E6918" w:rsidRDefault="00D40F4A" w:rsidP="002E6918">
      <w:pPr>
        <w:pStyle w:val="a4"/>
        <w:numPr>
          <w:ilvl w:val="0"/>
          <w:numId w:val="17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Общие положения</w:t>
      </w:r>
    </w:p>
    <w:p w14:paraId="3EF474BC" w14:textId="77777777" w:rsidR="00D40F4A" w:rsidRPr="002E6918" w:rsidRDefault="00D40F4A" w:rsidP="002E69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573BBE" w14:textId="10EBAE2E" w:rsidR="00213ACE" w:rsidRPr="002E6918" w:rsidRDefault="00D40F4A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Настоящий порядок разработки и реализации мер по управлению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рисками, включающий в себя порядок сбора 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 анализа информации, в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том числе 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>предварительной информации, представляемой участниками внешнеэкономической деятельности</w:t>
      </w:r>
      <w:r w:rsidR="0030007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(далее - участники ВЭД)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в таможенные органы, </w:t>
      </w:r>
      <w:r w:rsidR="00AC5BE1" w:rsidRPr="002E6918">
        <w:rPr>
          <w:rFonts w:ascii="Times New Roman" w:hAnsi="Times New Roman" w:cs="Times New Roman"/>
          <w:sz w:val="28"/>
          <w:szCs w:val="28"/>
          <w:lang w:val="ru-RU"/>
        </w:rPr>
        <w:t>устанавливает единый подход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к управлению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и дальнейшему совершенствованию системы управления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рисками (далее - СУР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DF5E7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государственного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транспортного, санитарно-эпидемиологического, </w:t>
      </w:r>
      <w:r w:rsidR="0091035F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карантинного 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фитосанитарного и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ветеринарного</w:t>
      </w:r>
      <w:r w:rsidR="004E5883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контроля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(далее – государственный контроль)</w:t>
      </w:r>
      <w:r w:rsidR="006F089E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3580" w:rsidRPr="002E6918">
        <w:rPr>
          <w:rFonts w:ascii="Times New Roman" w:hAnsi="Times New Roman" w:cs="Times New Roman"/>
          <w:sz w:val="28"/>
          <w:szCs w:val="28"/>
          <w:lang w:val="ru-RU"/>
        </w:rPr>
        <w:t>товаров, подлежащих санитарно-эпидемиологическому, фитосанитарному и ветеринарному контролю, и пересечения транспортных средств, подлежащих транспортному контролю (далее - объекты)</w:t>
      </w:r>
      <w:r w:rsidR="0030007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690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пунктах</w:t>
      </w:r>
      <w:r w:rsidR="00D6662E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1035F" w:rsidRPr="002E6918">
        <w:rPr>
          <w:rFonts w:ascii="Times New Roman" w:hAnsi="Times New Roman" w:cs="Times New Roman"/>
          <w:sz w:val="28"/>
          <w:szCs w:val="28"/>
          <w:lang w:val="ru-RU"/>
        </w:rPr>
        <w:t>пропуска</w:t>
      </w:r>
      <w:r w:rsidR="0030007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Государственную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границу</w:t>
      </w:r>
      <w:r w:rsidR="00C16FA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 w:rsidR="0030007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4B358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таможенную границу Евразийского экономического союза (ЕАЭС) в Кыргызской Республике, в том числе в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местах осуществления таможенных операций</w:t>
      </w:r>
      <w:r w:rsidR="004B358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44CA7140" w14:textId="77777777" w:rsidR="00DE4C0B" w:rsidRPr="002E6918" w:rsidRDefault="00DE4C0B" w:rsidP="002F1BC6">
      <w:pPr>
        <w:pStyle w:val="a4"/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880655" w14:textId="22981D85" w:rsidR="00300077" w:rsidRPr="002E6918" w:rsidRDefault="001F114B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Реализация мероприятий, предусмотренных настоящим порядком, осуществляется Министерством транспорта и коммуникаций Кыргызcкой Республики</w:t>
      </w:r>
      <w:r w:rsidR="00B72D1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(МТК)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, Министерством здравоохранения Кыргызской Республики</w:t>
      </w:r>
      <w:r w:rsidR="00B72D1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(МЗ)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Министерством сельского</w:t>
      </w:r>
      <w:r w:rsidR="0030007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хозяйства Кыргызской Республики</w:t>
      </w:r>
      <w:r w:rsidR="00B72D1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(МСХ)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(далее – </w:t>
      </w:r>
      <w:r w:rsidR="00C642D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государственные контролирующие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органы</w:t>
      </w:r>
      <w:r w:rsidR="00F9496F" w:rsidRPr="002E69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0BEC492" w14:textId="37741C90" w:rsidR="00300077" w:rsidRPr="002E6918" w:rsidRDefault="00300077" w:rsidP="002F1BC6">
      <w:pPr>
        <w:pStyle w:val="a4"/>
        <w:spacing w:after="0" w:line="360" w:lineRule="auto"/>
        <w:ind w:left="851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1B439C" w14:textId="15884DB2" w:rsidR="00351A23" w:rsidRPr="002E6918" w:rsidRDefault="00351A23" w:rsidP="002F1BC6">
      <w:pPr>
        <w:pStyle w:val="a4"/>
        <w:numPr>
          <w:ilvl w:val="0"/>
          <w:numId w:val="17"/>
        </w:numPr>
        <w:spacing w:after="0" w:line="360" w:lineRule="auto"/>
        <w:ind w:left="0" w:right="14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Опр</w:t>
      </w:r>
      <w:r w:rsidR="00AC5BE1"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еделения</w:t>
      </w:r>
    </w:p>
    <w:p w14:paraId="1CFF7095" w14:textId="77777777" w:rsidR="00B47BD4" w:rsidRPr="002E6918" w:rsidRDefault="00B47BD4" w:rsidP="002F1BC6">
      <w:pPr>
        <w:pStyle w:val="a4"/>
        <w:spacing w:after="0" w:line="360" w:lineRule="auto"/>
        <w:ind w:left="0" w:right="14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550CD1" w14:textId="4DA345B4" w:rsidR="00351A23" w:rsidRPr="002E6918" w:rsidRDefault="00AC5BE1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Для целей настоящего Порядка </w:t>
      </w:r>
      <w:r w:rsidR="00351A23" w:rsidRPr="002E6918">
        <w:rPr>
          <w:rFonts w:ascii="Times New Roman" w:hAnsi="Times New Roman" w:cs="Times New Roman"/>
          <w:sz w:val="28"/>
          <w:szCs w:val="28"/>
          <w:lang w:val="ru-RU"/>
        </w:rPr>
        <w:t>используются следующие понятия:</w:t>
      </w:r>
    </w:p>
    <w:p w14:paraId="1DC96C53" w14:textId="1E366C84" w:rsidR="007A6A3C" w:rsidRPr="002E6918" w:rsidRDefault="007A6A3C" w:rsidP="002F1BC6">
      <w:pPr>
        <w:pStyle w:val="a4"/>
        <w:numPr>
          <w:ilvl w:val="0"/>
          <w:numId w:val="23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Объект -</w:t>
      </w:r>
      <w:r w:rsidR="007D56C2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товары, подлежащие санитарно-эпидемиологическому, фитосанитарному и ветеринарному контролю, и транспортные средства, подлежащих транспортному контролю;</w:t>
      </w:r>
    </w:p>
    <w:p w14:paraId="282925C6" w14:textId="45868C1A" w:rsidR="007A6A3C" w:rsidRPr="002E6918" w:rsidRDefault="007A6A3C" w:rsidP="002F1BC6">
      <w:pPr>
        <w:pStyle w:val="a4"/>
        <w:numPr>
          <w:ilvl w:val="0"/>
          <w:numId w:val="23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Риск </w:t>
      </w:r>
      <w:r w:rsidR="00285849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r w:rsidR="007D56C2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вероятность невыполнения требований государственного контроля;</w:t>
      </w:r>
    </w:p>
    <w:p w14:paraId="6C08C1C7" w14:textId="32E99A83" w:rsidR="00391791" w:rsidRPr="002E6918" w:rsidRDefault="007A6A3C" w:rsidP="002F1BC6">
      <w:pPr>
        <w:pStyle w:val="a4"/>
        <w:numPr>
          <w:ilvl w:val="0"/>
          <w:numId w:val="23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391791" w:rsidRPr="002E6918">
        <w:rPr>
          <w:rFonts w:ascii="Times New Roman" w:hAnsi="Times New Roman" w:cs="Times New Roman"/>
          <w:sz w:val="28"/>
          <w:szCs w:val="28"/>
          <w:lang w:val="ru-RU"/>
        </w:rPr>
        <w:t>ценка рисков</w:t>
      </w:r>
      <w:r w:rsidR="00A0301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- систематическое определение возможности возникновения риска и последствий нарушений законодательства в случае его возникновения, </w:t>
      </w:r>
      <w:r w:rsidR="00391791" w:rsidRPr="002E6918">
        <w:rPr>
          <w:rFonts w:ascii="Times New Roman" w:hAnsi="Times New Roman" w:cs="Times New Roman"/>
          <w:sz w:val="28"/>
          <w:szCs w:val="28"/>
          <w:lang w:val="ru-RU"/>
        </w:rPr>
        <w:t>осуществля</w:t>
      </w:r>
      <w:r w:rsidR="00A0301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емое </w:t>
      </w:r>
      <w:r w:rsidR="00391791" w:rsidRPr="002E6918">
        <w:rPr>
          <w:rFonts w:ascii="Times New Roman" w:hAnsi="Times New Roman" w:cs="Times New Roman"/>
          <w:sz w:val="28"/>
          <w:szCs w:val="28"/>
          <w:lang w:val="ru-RU"/>
        </w:rPr>
        <w:t>с   использованием алгоритмов определения областей и индикаторов риска, разработанных с использованием математических, статистических и вероятностных методов анализа;</w:t>
      </w:r>
      <w:r w:rsidR="00A0301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3C7F3AC" w14:textId="2C0FD6C1" w:rsidR="00391791" w:rsidRPr="002E6918" w:rsidRDefault="00391791" w:rsidP="002F1BC6">
      <w:pPr>
        <w:pStyle w:val="a4"/>
        <w:numPr>
          <w:ilvl w:val="0"/>
          <w:numId w:val="23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риск-категорирование - распределение объектов и участников ВЭД по категориям уровней риска в зависимости от оценки вероятности нарушения государственного контроля;</w:t>
      </w:r>
    </w:p>
    <w:p w14:paraId="36B7E0BF" w14:textId="79578470" w:rsidR="00351A23" w:rsidRPr="002E6918" w:rsidRDefault="00A0301B" w:rsidP="002F1BC6">
      <w:pPr>
        <w:pStyle w:val="a4"/>
        <w:numPr>
          <w:ilvl w:val="0"/>
          <w:numId w:val="23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715EC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рофиль риска -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совокупность сведений об области риска, индикаторах риска, а также указания о применении необходимых мер по предотвращению или минимизации рисков;</w:t>
      </w:r>
    </w:p>
    <w:p w14:paraId="05C3E6FE" w14:textId="4B4B8D78" w:rsidR="00A0301B" w:rsidRPr="002E6918" w:rsidRDefault="00A0301B" w:rsidP="002F1BC6">
      <w:pPr>
        <w:pStyle w:val="a4"/>
        <w:numPr>
          <w:ilvl w:val="0"/>
          <w:numId w:val="23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715EC" w:rsidRPr="002E6918">
        <w:rPr>
          <w:rFonts w:ascii="Times New Roman" w:hAnsi="Times New Roman" w:cs="Times New Roman"/>
          <w:sz w:val="28"/>
          <w:szCs w:val="28"/>
          <w:lang w:val="ru-RU"/>
        </w:rPr>
        <w:t>ндикатор риска -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определенные критерии с заранее заданными параметрами, отклонение от которых или соответствие, которым 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позволяет осуществлять выбор объекта контроля</w:t>
      </w:r>
      <w:r w:rsidR="002F5012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14:paraId="2C7EFFF9" w14:textId="53935438" w:rsidR="007A6A3C" w:rsidRPr="002E6918" w:rsidRDefault="007A6A3C" w:rsidP="002F1BC6">
      <w:pPr>
        <w:pStyle w:val="a4"/>
        <w:numPr>
          <w:ilvl w:val="0"/>
          <w:numId w:val="23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Меры по минимизации рисков </w:t>
      </w:r>
      <w:r w:rsidR="00285849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–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285849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определенные действия, направленные на выявление и предотвращение нарушений требований государственного контроля. </w:t>
      </w:r>
    </w:p>
    <w:p w14:paraId="40D0876F" w14:textId="77777777" w:rsidR="002F5012" w:rsidRPr="002E6918" w:rsidRDefault="002F5012" w:rsidP="002F1BC6">
      <w:pPr>
        <w:pStyle w:val="a4"/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0FB3607" w14:textId="5C55D00C" w:rsidR="00D40F4A" w:rsidRPr="002E6918" w:rsidRDefault="00DA6C03" w:rsidP="002F1BC6">
      <w:pPr>
        <w:pStyle w:val="a4"/>
        <w:numPr>
          <w:ilvl w:val="0"/>
          <w:numId w:val="17"/>
        </w:numPr>
        <w:spacing w:after="0" w:line="360" w:lineRule="auto"/>
        <w:ind w:left="0" w:right="14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</w:t>
      </w:r>
      <w:r w:rsidR="00D40F4A"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применения системы управления рисками</w:t>
      </w:r>
    </w:p>
    <w:p w14:paraId="30547F96" w14:textId="77777777" w:rsidR="00D40F4A" w:rsidRPr="002E6918" w:rsidRDefault="00D40F4A" w:rsidP="002F1BC6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0F2548A" w14:textId="3C8C89EB" w:rsidR="00D40F4A" w:rsidRPr="002E6918" w:rsidRDefault="00DA6C03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Внедрение и п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рименени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СУР при осуществлении государственного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контроля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направлен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на достижение следующих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целей:</w:t>
      </w:r>
    </w:p>
    <w:p w14:paraId="04CE0C72" w14:textId="4D779463" w:rsidR="00D40F4A" w:rsidRPr="002E6918" w:rsidRDefault="004545F2" w:rsidP="002F1BC6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беспечение </w:t>
      </w:r>
      <w:r w:rsidR="00DA6C03" w:rsidRPr="002E6918">
        <w:rPr>
          <w:rFonts w:ascii="Times New Roman" w:hAnsi="Times New Roman" w:cs="Times New Roman"/>
          <w:sz w:val="28"/>
          <w:szCs w:val="28"/>
          <w:lang w:val="ru-RU"/>
        </w:rPr>
        <w:t>соблюдения прав</w:t>
      </w:r>
      <w:r w:rsidR="003F129B" w:rsidRPr="002E691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F37C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ЕАЭС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законодательства </w:t>
      </w:r>
      <w:r w:rsidR="00D6662E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</w:t>
      </w:r>
      <w:bookmarkStart w:id="1" w:name="_GoBack"/>
      <w:r w:rsidR="00D6662E" w:rsidRPr="002E6918">
        <w:rPr>
          <w:rFonts w:ascii="Times New Roman" w:hAnsi="Times New Roman" w:cs="Times New Roman"/>
          <w:sz w:val="28"/>
          <w:szCs w:val="28"/>
          <w:lang w:val="ru-RU"/>
        </w:rPr>
        <w:t>Республики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в области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 </w:t>
      </w:r>
      <w:r w:rsidR="00D6662E" w:rsidRPr="002E6918">
        <w:rPr>
          <w:rFonts w:ascii="Times New Roman" w:hAnsi="Times New Roman" w:cs="Times New Roman"/>
          <w:sz w:val="28"/>
          <w:szCs w:val="28"/>
          <w:lang w:val="ru-RU"/>
        </w:rPr>
        <w:t>контрол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="00D6662E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 учетом </w:t>
      </w:r>
      <w:bookmarkEnd w:id="1"/>
      <w:r w:rsidR="00D6662E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международных </w:t>
      </w:r>
      <w:r w:rsidR="00C642DD" w:rsidRPr="002E6918">
        <w:rPr>
          <w:rFonts w:ascii="Times New Roman" w:hAnsi="Times New Roman" w:cs="Times New Roman"/>
          <w:sz w:val="28"/>
          <w:szCs w:val="28"/>
          <w:lang w:val="ru-RU"/>
        </w:rPr>
        <w:t>стандартов и соглашений</w:t>
      </w:r>
      <w:r w:rsidR="00D6662E" w:rsidRPr="002E6918">
        <w:rPr>
          <w:rFonts w:ascii="Times New Roman" w:hAnsi="Times New Roman" w:cs="Times New Roman"/>
          <w:sz w:val="28"/>
          <w:szCs w:val="28"/>
          <w:lang w:val="ru-RU"/>
        </w:rPr>
        <w:t>, участницей которых</w:t>
      </w:r>
      <w:r w:rsidR="00C642D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является </w:t>
      </w:r>
      <w:r w:rsidR="002F1BC6" w:rsidRPr="002E6918">
        <w:rPr>
          <w:rFonts w:ascii="Times New Roman" w:hAnsi="Times New Roman" w:cs="Times New Roman"/>
          <w:sz w:val="28"/>
          <w:szCs w:val="28"/>
          <w:lang w:val="ru-RU"/>
        </w:rPr>
        <w:t>Кыргызская</w:t>
      </w:r>
      <w:r w:rsidR="00C642D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Республика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52DD481" w14:textId="0B855EA7" w:rsidR="00931F90" w:rsidRPr="002E6918" w:rsidRDefault="008130D5" w:rsidP="002F1BC6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единого </w:t>
      </w:r>
      <w:r w:rsidR="005552F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подхода к </w:t>
      </w:r>
      <w:r w:rsidR="008D47D8" w:rsidRPr="002E6918">
        <w:rPr>
          <w:rFonts w:ascii="Times New Roman" w:hAnsi="Times New Roman" w:cs="Times New Roman"/>
          <w:sz w:val="28"/>
          <w:szCs w:val="28"/>
          <w:lang w:val="ru-RU"/>
        </w:rPr>
        <w:t>реализации СУР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государственными контролирующими органами Кыргызской Республики при осуществлении государственного контроля;</w:t>
      </w:r>
      <w:r w:rsidR="00931F9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B5FD96C" w14:textId="4F5D5091" w:rsidR="00931F90" w:rsidRPr="002E6918" w:rsidRDefault="00931F90" w:rsidP="002F1BC6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</w:t>
      </w:r>
      <w:r w:rsidR="005552F5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разработки и внедрения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информационных систем </w:t>
      </w:r>
      <w:r w:rsidR="007C7D72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(ИС) 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государственных контролирующих органах Кыргызской Республики интегрированных с</w:t>
      </w:r>
      <w:r w:rsidR="007C7D72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1F7B0E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ИС таможенных органов</w:t>
      </w:r>
      <w:r w:rsidR="00AF4B32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14:paraId="61E593B4" w14:textId="5CD18295" w:rsidR="009919BD" w:rsidRPr="002E6918" w:rsidRDefault="004545F2" w:rsidP="002F1BC6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оздание условий для ускорения </w:t>
      </w:r>
      <w:r w:rsidR="001F114B" w:rsidRPr="002E6918">
        <w:rPr>
          <w:rFonts w:ascii="Times New Roman" w:hAnsi="Times New Roman" w:cs="Times New Roman"/>
          <w:sz w:val="28"/>
          <w:szCs w:val="28"/>
          <w:lang w:val="ru-RU"/>
        </w:rPr>
        <w:t>проведения государственного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114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контроля </w:t>
      </w:r>
      <w:r w:rsidR="00494B03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 упрощения перемещения </w:t>
      </w:r>
      <w:r w:rsidR="00300077" w:rsidRPr="002E6918">
        <w:rPr>
          <w:rFonts w:ascii="Times New Roman" w:hAnsi="Times New Roman" w:cs="Times New Roman"/>
          <w:sz w:val="28"/>
          <w:szCs w:val="28"/>
          <w:lang w:val="ru-RU"/>
        </w:rPr>
        <w:t>объектов</w:t>
      </w:r>
      <w:r w:rsidR="005552F5" w:rsidRPr="002E691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E8EBE5A" w14:textId="77777777" w:rsidR="00B47BD4" w:rsidRPr="002E6918" w:rsidRDefault="00B47BD4" w:rsidP="002F1BC6">
      <w:pPr>
        <w:tabs>
          <w:tab w:val="left" w:pos="851"/>
        </w:tabs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38DE6F" w14:textId="45E55A97" w:rsidR="00D40F4A" w:rsidRPr="002E6918" w:rsidRDefault="00C4696D" w:rsidP="002F1BC6">
      <w:pPr>
        <w:pStyle w:val="a4"/>
        <w:numPr>
          <w:ilvl w:val="0"/>
          <w:numId w:val="17"/>
        </w:numPr>
        <w:spacing w:after="0" w:line="360" w:lineRule="auto"/>
        <w:ind w:left="0" w:right="14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Задачи</w:t>
      </w:r>
      <w:r w:rsidR="00D40F4A"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применения системы управления рисками</w:t>
      </w:r>
    </w:p>
    <w:p w14:paraId="38BA2E3A" w14:textId="77777777" w:rsidR="00D40F4A" w:rsidRPr="002E6918" w:rsidRDefault="00D40F4A" w:rsidP="002F1BC6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708B78" w14:textId="434960B5" w:rsidR="00D40F4A" w:rsidRPr="002E6918" w:rsidRDefault="00C4696D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Задачи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применения СУР предусматрива</w:t>
      </w:r>
      <w:r w:rsidR="00C2235F" w:rsidRPr="002E6918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т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реализацию процесса управления рисками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на всех уровнях осуществления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контроля и </w:t>
      </w:r>
      <w:r w:rsidR="00B96F1A" w:rsidRPr="002E6918">
        <w:rPr>
          <w:rFonts w:ascii="Times New Roman" w:hAnsi="Times New Roman" w:cs="Times New Roman"/>
          <w:sz w:val="28"/>
          <w:szCs w:val="28"/>
          <w:lang w:val="ru-RU"/>
        </w:rPr>
        <w:t>включают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A831878" w14:textId="35557DA8" w:rsidR="00D40F4A" w:rsidRPr="002E6918" w:rsidRDefault="00E318F4" w:rsidP="002F1BC6">
      <w:pPr>
        <w:pStyle w:val="a4"/>
        <w:numPr>
          <w:ilvl w:val="0"/>
          <w:numId w:val="29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>ланировани</w:t>
      </w:r>
      <w:r w:rsidR="00B96F1A" w:rsidRPr="002E691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организации деятельности по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управлению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рисками при осуществлении 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>государственного контроля</w:t>
      </w:r>
      <w:r w:rsidR="002A0A96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с учетом целей, предусмотренных пунктом </w:t>
      </w:r>
      <w:r w:rsidR="000E05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4 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</w:t>
      </w:r>
      <w:r w:rsidR="002A0A96" w:rsidRPr="002E6918">
        <w:rPr>
          <w:rFonts w:ascii="Times New Roman" w:hAnsi="Times New Roman" w:cs="Times New Roman"/>
          <w:sz w:val="28"/>
          <w:szCs w:val="28"/>
          <w:lang w:val="ru-RU"/>
        </w:rPr>
        <w:t>Порядка;</w:t>
      </w:r>
    </w:p>
    <w:p w14:paraId="089AC3C3" w14:textId="4719C3A9" w:rsidR="00D40F4A" w:rsidRPr="002E6918" w:rsidRDefault="00C4696D" w:rsidP="002F1BC6">
      <w:pPr>
        <w:pStyle w:val="a4"/>
        <w:numPr>
          <w:ilvl w:val="0"/>
          <w:numId w:val="29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сбор и </w:t>
      </w:r>
      <w:r w:rsidR="003520DF" w:rsidRPr="002E6918">
        <w:rPr>
          <w:rFonts w:ascii="Times New Roman" w:hAnsi="Times New Roman" w:cs="Times New Roman"/>
          <w:sz w:val="28"/>
          <w:szCs w:val="28"/>
          <w:lang w:val="ru-RU"/>
        </w:rPr>
        <w:t>анализа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информации, необходим</w:t>
      </w:r>
      <w:r w:rsidR="00D571D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ой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bookmarkStart w:id="2" w:name="_Hlk86310195"/>
      <w:r w:rsidR="00D571D0" w:rsidRPr="002E6918">
        <w:rPr>
          <w:rFonts w:ascii="Times New Roman" w:hAnsi="Times New Roman" w:cs="Times New Roman"/>
          <w:sz w:val="28"/>
          <w:szCs w:val="28"/>
          <w:lang w:val="ru-RU"/>
        </w:rPr>
        <w:t>идентификации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571D0" w:rsidRPr="002E6918">
        <w:rPr>
          <w:rFonts w:ascii="Times New Roman" w:hAnsi="Times New Roman" w:cs="Times New Roman"/>
          <w:sz w:val="28"/>
          <w:szCs w:val="28"/>
          <w:lang w:val="ru-RU"/>
        </w:rPr>
        <w:t>анализа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определения уровня рисков (далее -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оценк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рисков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  <w:bookmarkEnd w:id="2"/>
    </w:p>
    <w:p w14:paraId="4274159E" w14:textId="3BA76477" w:rsidR="007C7D72" w:rsidRPr="002E6918" w:rsidRDefault="007C7D72" w:rsidP="002F1BC6">
      <w:pPr>
        <w:pStyle w:val="a4"/>
        <w:numPr>
          <w:ilvl w:val="0"/>
          <w:numId w:val="29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выбор методов оценки рисков при осуществлении государственного контроля;</w:t>
      </w:r>
    </w:p>
    <w:p w14:paraId="0C295E61" w14:textId="5E20A7D5" w:rsidR="00D40F4A" w:rsidRPr="002E6918" w:rsidRDefault="007047D0" w:rsidP="002F1BC6">
      <w:pPr>
        <w:pStyle w:val="a4"/>
        <w:numPr>
          <w:ilvl w:val="0"/>
          <w:numId w:val="29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>еализаци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2FEB" w:rsidRPr="002E6918">
        <w:rPr>
          <w:rFonts w:ascii="Times New Roman" w:hAnsi="Times New Roman" w:cs="Times New Roman"/>
          <w:sz w:val="28"/>
          <w:szCs w:val="28"/>
          <w:lang w:val="ru-RU"/>
        </w:rPr>
        <w:t>комплексно</w:t>
      </w:r>
      <w:r w:rsidR="00723E84" w:rsidRPr="002E691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282FE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регулярной</w:t>
      </w:r>
      <w:r w:rsidR="00945935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оценки рисков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использовани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специальных </w:t>
      </w:r>
      <w:r w:rsidR="00112112" w:rsidRPr="002E6918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7C7D72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в государственных контролирующих органах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8CFECE7" w14:textId="46A38CD8" w:rsidR="00D40F4A" w:rsidRPr="002E6918" w:rsidRDefault="007C7D72" w:rsidP="002F1BC6">
      <w:pPr>
        <w:pStyle w:val="a4"/>
        <w:numPr>
          <w:ilvl w:val="0"/>
          <w:numId w:val="29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разработка</w:t>
      </w:r>
      <w:r w:rsidR="00C4696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7B73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применении мер по минимизации рисков;</w:t>
      </w:r>
    </w:p>
    <w:p w14:paraId="3ACCBF38" w14:textId="5DEAF7CE" w:rsidR="0046455C" w:rsidRPr="002E6918" w:rsidRDefault="0046455C" w:rsidP="002F1BC6">
      <w:pPr>
        <w:pStyle w:val="a4"/>
        <w:numPr>
          <w:ilvl w:val="0"/>
          <w:numId w:val="29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мониторинг и оценка 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>эффективности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процесса управления рисками в целях совершенствования СУР;</w:t>
      </w:r>
    </w:p>
    <w:p w14:paraId="33D6195E" w14:textId="23102B8C" w:rsidR="009919BD" w:rsidRPr="002E6918" w:rsidRDefault="009919BD" w:rsidP="002F1BC6">
      <w:pPr>
        <w:pStyle w:val="a4"/>
        <w:numPr>
          <w:ilvl w:val="0"/>
          <w:numId w:val="29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обеспечение оптимального использования ресурсов государственных контролирующих органов.</w:t>
      </w:r>
    </w:p>
    <w:p w14:paraId="3E63665D" w14:textId="3D1C293C" w:rsidR="00B4220E" w:rsidRPr="002E6918" w:rsidRDefault="00B4220E" w:rsidP="002F1BC6">
      <w:pPr>
        <w:tabs>
          <w:tab w:val="left" w:pos="851"/>
        </w:tabs>
        <w:spacing w:after="0" w:line="360" w:lineRule="auto"/>
        <w:ind w:left="6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66ABC6" w14:textId="6FAA1363" w:rsidR="00B4220E" w:rsidRPr="002E6918" w:rsidRDefault="009B23D3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</w:t>
      </w:r>
      <w:r w:rsidR="00B4220E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еализаци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я</w:t>
      </w:r>
      <w:r w:rsidR="00B4220E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процесса управления рисками осуществляется в порядке, определяемом государственными контролирующим органами. </w:t>
      </w:r>
    </w:p>
    <w:p w14:paraId="048A5367" w14:textId="77777777" w:rsidR="000C2248" w:rsidRPr="002E6918" w:rsidRDefault="000C2248" w:rsidP="002F1BC6">
      <w:pPr>
        <w:pStyle w:val="a4"/>
        <w:tabs>
          <w:tab w:val="left" w:pos="284"/>
        </w:tabs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D82A19B" w14:textId="32D4E94D" w:rsidR="00F52DCA" w:rsidRPr="002E6918" w:rsidRDefault="00FE2D70" w:rsidP="002F1BC6">
      <w:pPr>
        <w:pStyle w:val="a4"/>
        <w:numPr>
          <w:ilvl w:val="0"/>
          <w:numId w:val="17"/>
        </w:numPr>
        <w:spacing w:after="0" w:line="360" w:lineRule="auto"/>
        <w:ind w:left="0" w:right="14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Функции</w:t>
      </w:r>
      <w:r w:rsidR="00F52DCA"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г</w:t>
      </w:r>
      <w:r w:rsidR="00553833"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осударственных контролирующих органов </w:t>
      </w:r>
      <w:r w:rsidR="00A70CCF"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Кыргызской</w:t>
      </w:r>
      <w:r w:rsidR="00553833"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Республики</w:t>
      </w:r>
    </w:p>
    <w:p w14:paraId="6206CB17" w14:textId="77777777" w:rsidR="00F52DCA" w:rsidRPr="002E6918" w:rsidRDefault="00F52DCA" w:rsidP="002F1BC6">
      <w:pPr>
        <w:pStyle w:val="a4"/>
        <w:tabs>
          <w:tab w:val="left" w:pos="284"/>
        </w:tabs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017D3A" w14:textId="01740A8A" w:rsidR="00D40F4A" w:rsidRPr="002E6918" w:rsidRDefault="00E20AE8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Государственные контролирующие органы </w:t>
      </w:r>
      <w:r w:rsidR="00B105E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Кыргызcкой Республики </w:t>
      </w:r>
      <w:r w:rsidR="00E756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применяют СУР при осуществлении государственного контроля и обеспечивают выполнение следующих </w:t>
      </w:r>
      <w:r w:rsidR="00FE2D70" w:rsidRPr="002E6918">
        <w:rPr>
          <w:rFonts w:ascii="Times New Roman" w:hAnsi="Times New Roman" w:cs="Times New Roman"/>
          <w:sz w:val="28"/>
          <w:szCs w:val="28"/>
          <w:lang w:val="ru-RU"/>
        </w:rPr>
        <w:t>функций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C910837" w14:textId="561EF975" w:rsidR="00D40F4A" w:rsidRPr="002E6918" w:rsidRDefault="00883FBA" w:rsidP="002F1BC6">
      <w:pPr>
        <w:pStyle w:val="a4"/>
        <w:numPr>
          <w:ilvl w:val="0"/>
          <w:numId w:val="22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беспечение единообразного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применения СУР при осуществлении государственного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контроля;</w:t>
      </w:r>
    </w:p>
    <w:p w14:paraId="50F62DD6" w14:textId="77777777" w:rsidR="00E7564D" w:rsidRPr="002E6918" w:rsidRDefault="00E20AE8" w:rsidP="002F1BC6">
      <w:pPr>
        <w:pStyle w:val="a4"/>
        <w:numPr>
          <w:ilvl w:val="0"/>
          <w:numId w:val="22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>беспечение деятельности по планированию, организации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контролю и оценке эффективности применения СУР;</w:t>
      </w:r>
    </w:p>
    <w:p w14:paraId="3D007425" w14:textId="0A0084E0" w:rsidR="00E7564D" w:rsidRPr="002E6918" w:rsidRDefault="00E7564D" w:rsidP="002F1BC6">
      <w:pPr>
        <w:pStyle w:val="a4"/>
        <w:numPr>
          <w:ilvl w:val="0"/>
          <w:numId w:val="22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Сбор и обработку информации, проведение оценки риска;</w:t>
      </w:r>
    </w:p>
    <w:p w14:paraId="5BE36475" w14:textId="178A6812" w:rsidR="00D40F4A" w:rsidRPr="002E6918" w:rsidRDefault="00E20AE8" w:rsidP="002F1BC6">
      <w:pPr>
        <w:pStyle w:val="a4"/>
        <w:numPr>
          <w:ilvl w:val="0"/>
          <w:numId w:val="22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азработк</w:t>
      </w:r>
      <w:r w:rsidR="00C90E0B" w:rsidRPr="002E691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, применение и актуализаци</w:t>
      </w:r>
      <w:r w:rsidR="00C90E0B" w:rsidRPr="002E691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изменение) профилей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рисков;</w:t>
      </w:r>
    </w:p>
    <w:p w14:paraId="0F0FB968" w14:textId="5BCDD14D" w:rsidR="00D40F4A" w:rsidRPr="002E6918" w:rsidRDefault="00883FBA" w:rsidP="002F1BC6">
      <w:pPr>
        <w:pStyle w:val="a4"/>
        <w:numPr>
          <w:ilvl w:val="0"/>
          <w:numId w:val="22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Мониторинг и оценка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результатов </w:t>
      </w:r>
      <w:r w:rsidR="007B6A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применения СУР при </w:t>
      </w:r>
      <w:r w:rsidR="00E84240" w:rsidRPr="002E6918">
        <w:rPr>
          <w:rFonts w:ascii="Times New Roman" w:hAnsi="Times New Roman" w:cs="Times New Roman"/>
          <w:sz w:val="28"/>
          <w:szCs w:val="28"/>
          <w:lang w:val="ru-RU"/>
        </w:rPr>
        <w:t>осуществлении государственного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контроля и сведений о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принимаемых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решениях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>ввозе объектов</w:t>
      </w:r>
      <w:r w:rsidR="00E756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E7564D" w:rsidRPr="002E6918">
        <w:rPr>
          <w:rFonts w:ascii="Times New Roman" w:hAnsi="Times New Roman" w:cs="Times New Roman"/>
          <w:sz w:val="28"/>
          <w:szCs w:val="28"/>
          <w:lang w:val="ru-RU"/>
        </w:rPr>
        <w:t>выработки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564D" w:rsidRPr="002E6918">
        <w:rPr>
          <w:rFonts w:ascii="Times New Roman" w:hAnsi="Times New Roman" w:cs="Times New Roman"/>
          <w:sz w:val="28"/>
          <w:szCs w:val="28"/>
          <w:lang w:val="ru-RU"/>
        </w:rPr>
        <w:t>решений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применению мер по минимизации рисков;</w:t>
      </w:r>
    </w:p>
    <w:p w14:paraId="5D1892A0" w14:textId="293F251A" w:rsidR="00D40F4A" w:rsidRPr="002E6918" w:rsidRDefault="007B6A54" w:rsidP="002F1BC6">
      <w:pPr>
        <w:pStyle w:val="a4"/>
        <w:numPr>
          <w:ilvl w:val="0"/>
          <w:numId w:val="22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Разработка, внедрение и 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>использование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3C5D" w:rsidRPr="002E6918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, обеспечивающих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функционирование СУР,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>и подготовк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по созданию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модернизации 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967DAFF" w14:textId="0931D342" w:rsidR="00C90E0B" w:rsidRPr="002E6918" w:rsidRDefault="00C90E0B" w:rsidP="002F1BC6">
      <w:pPr>
        <w:pStyle w:val="a4"/>
        <w:numPr>
          <w:ilvl w:val="0"/>
          <w:numId w:val="22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Разработка предложений по совершенствованию СУР.</w:t>
      </w:r>
    </w:p>
    <w:p w14:paraId="44B995CF" w14:textId="77777777" w:rsidR="00B47BD4" w:rsidRPr="002E6918" w:rsidRDefault="00B47BD4" w:rsidP="002F1BC6">
      <w:pPr>
        <w:pStyle w:val="a4"/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9022D02" w14:textId="13EA490F" w:rsidR="00D40F4A" w:rsidRPr="002E6918" w:rsidRDefault="00D40F4A" w:rsidP="002F1BC6">
      <w:pPr>
        <w:pStyle w:val="a4"/>
        <w:numPr>
          <w:ilvl w:val="0"/>
          <w:numId w:val="17"/>
        </w:numPr>
        <w:spacing w:after="0" w:line="360" w:lineRule="auto"/>
        <w:ind w:left="0" w:right="14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Порядок разработки и реализации мер по управлению рисками</w:t>
      </w:r>
    </w:p>
    <w:p w14:paraId="638594C5" w14:textId="77777777" w:rsidR="00D40F4A" w:rsidRPr="002E6918" w:rsidRDefault="00D40F4A" w:rsidP="002F1BC6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22FE27" w14:textId="343F0C00" w:rsidR="00D40F4A" w:rsidRPr="002E6918" w:rsidRDefault="00D40F4A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Порядок разработки и реализации мер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по управлению рисками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включает в себя сбор</w:t>
      </w:r>
      <w:r w:rsidR="003520DF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>и анализ информации, разработку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профилей и индикаторов риск</w:t>
      </w:r>
      <w:r w:rsidR="00BF57F0" w:rsidRPr="002E6918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мониторинг и оценка </w:t>
      </w:r>
      <w:r w:rsidR="007B6A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результатов применения СУР, 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>использование</w:t>
      </w:r>
      <w:r w:rsidR="007B6A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ИС по СУР, а также разработка предложений по совершенствованию СУР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Указанные меры </w:t>
      </w:r>
      <w:r w:rsidR="00790B57" w:rsidRPr="002E6918">
        <w:rPr>
          <w:rFonts w:ascii="Times New Roman" w:hAnsi="Times New Roman" w:cs="Times New Roman"/>
          <w:sz w:val="28"/>
          <w:szCs w:val="28"/>
          <w:lang w:val="ru-RU"/>
        </w:rPr>
        <w:t>исполняются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0B5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государственными контролирующими органами 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осуществляются с использованием </w:t>
      </w:r>
      <w:r w:rsidR="00C53C5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ИС </w:t>
      </w:r>
      <w:r w:rsidR="00C14AD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883FBA" w:rsidRPr="002E6918">
        <w:rPr>
          <w:rFonts w:ascii="Times New Roman" w:hAnsi="Times New Roman" w:cs="Times New Roman"/>
          <w:sz w:val="28"/>
          <w:szCs w:val="28"/>
          <w:lang w:val="ru-RU"/>
        </w:rPr>
        <w:t>современных</w:t>
      </w:r>
      <w:r w:rsidR="00C14AD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технологий, основанных на электронных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14AD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способах передачи, хранения и обработки информации, а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="00CA354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средствах их обеспечения.</w:t>
      </w:r>
    </w:p>
    <w:p w14:paraId="087B7C69" w14:textId="77777777" w:rsidR="000C2248" w:rsidRPr="002E6918" w:rsidRDefault="000C2248" w:rsidP="002F1BC6">
      <w:pPr>
        <w:pStyle w:val="a4"/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88EEF67" w14:textId="492BA067" w:rsidR="004D72ED" w:rsidRPr="002E6918" w:rsidRDefault="004D72ED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Сбор информации, в том числе предварительной информации, представляемой участниками ВЭД в таможенные органы, </w:t>
      </w:r>
      <w:r w:rsidR="001473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для формирования информационных ресурсов СУР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осуществляются</w:t>
      </w:r>
      <w:r w:rsidR="001473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из следующих источников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30D13B59" w14:textId="1B389121" w:rsidR="0014734A" w:rsidRPr="002E6918" w:rsidRDefault="0014734A" w:rsidP="002F1BC6">
      <w:pPr>
        <w:pStyle w:val="a4"/>
        <w:numPr>
          <w:ilvl w:val="0"/>
          <w:numId w:val="30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Предварительная информация, представляемая участниками ВЭД в таможенные </w:t>
      </w:r>
      <w:r w:rsidR="00EE72B4" w:rsidRPr="002E6918">
        <w:rPr>
          <w:rFonts w:ascii="Times New Roman" w:hAnsi="Times New Roman" w:cs="Times New Roman"/>
          <w:sz w:val="28"/>
          <w:szCs w:val="28"/>
          <w:lang w:val="ru-RU"/>
        </w:rPr>
        <w:t>органы;</w:t>
      </w:r>
    </w:p>
    <w:p w14:paraId="65DE81A6" w14:textId="465FC81A" w:rsidR="0014734A" w:rsidRPr="002E6918" w:rsidRDefault="0014734A" w:rsidP="002F1BC6">
      <w:pPr>
        <w:pStyle w:val="a4"/>
        <w:numPr>
          <w:ilvl w:val="0"/>
          <w:numId w:val="30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Информация, содержащейся в ИС </w:t>
      </w:r>
      <w:r w:rsidR="00845D84" w:rsidRPr="002E6918">
        <w:rPr>
          <w:rFonts w:ascii="Times New Roman" w:hAnsi="Times New Roman" w:cs="Times New Roman"/>
          <w:sz w:val="28"/>
          <w:szCs w:val="28"/>
          <w:lang w:val="ru-RU"/>
        </w:rPr>
        <w:t>государственных контролирующих органов Кыргызской Республики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4209F9D" w14:textId="77777777" w:rsidR="0014734A" w:rsidRPr="002E6918" w:rsidRDefault="0014734A" w:rsidP="002F1BC6">
      <w:pPr>
        <w:pStyle w:val="a4"/>
        <w:numPr>
          <w:ilvl w:val="0"/>
          <w:numId w:val="30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Информация, полученная от других государственных органов КР;</w:t>
      </w:r>
    </w:p>
    <w:p w14:paraId="12980981" w14:textId="2D1B385E" w:rsidR="0014734A" w:rsidRPr="002E6918" w:rsidRDefault="0014734A" w:rsidP="002F1BC6">
      <w:pPr>
        <w:pStyle w:val="a4"/>
        <w:numPr>
          <w:ilvl w:val="0"/>
          <w:numId w:val="30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Информация, полученная от </w:t>
      </w:r>
      <w:r w:rsidR="007560DF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Евразийской экономической </w:t>
      </w:r>
      <w:r w:rsidR="00CB5DF6" w:rsidRPr="002E6918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7560DF" w:rsidRPr="002E6918">
        <w:rPr>
          <w:rFonts w:ascii="Times New Roman" w:hAnsi="Times New Roman" w:cs="Times New Roman"/>
          <w:sz w:val="28"/>
          <w:szCs w:val="28"/>
          <w:lang w:val="ru-RU"/>
        </w:rPr>
        <w:t>омиссии (ЕЭК),</w:t>
      </w:r>
      <w:r w:rsidR="00CB5DF6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стран-членов ЕАЭС и третьих стран;</w:t>
      </w:r>
    </w:p>
    <w:p w14:paraId="73D83BDD" w14:textId="1BDEF325" w:rsidR="0014734A" w:rsidRPr="002E6918" w:rsidRDefault="0014734A" w:rsidP="002F1BC6">
      <w:pPr>
        <w:pStyle w:val="a4"/>
        <w:numPr>
          <w:ilvl w:val="0"/>
          <w:numId w:val="30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Информация, полученная от международных организаций</w:t>
      </w:r>
      <w:r w:rsidR="009F7BF3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050A10C" w14:textId="2D9F11A1" w:rsidR="009F7BF3" w:rsidRPr="002E6918" w:rsidRDefault="009F7BF3" w:rsidP="002F1BC6">
      <w:pPr>
        <w:pStyle w:val="a4"/>
        <w:numPr>
          <w:ilvl w:val="0"/>
          <w:numId w:val="30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Другие </w:t>
      </w:r>
      <w:r w:rsidR="00CB5DF6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официальные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источники информации</w:t>
      </w:r>
    </w:p>
    <w:p w14:paraId="6C629781" w14:textId="77777777" w:rsidR="0014734A" w:rsidRPr="002E6918" w:rsidRDefault="0014734A" w:rsidP="002F1BC6">
      <w:pPr>
        <w:pStyle w:val="a4"/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248EA4" w14:textId="70EAB870" w:rsidR="000C2248" w:rsidRPr="002E6918" w:rsidRDefault="004D72ED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Анализ информации</w:t>
      </w:r>
      <w:r w:rsidR="00845D8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осуществляется путем обработки собранной информации, включая ее учет, систематизацию, актуализацию, преобразование и хранение.</w:t>
      </w:r>
      <w:r w:rsidR="00E661D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Преобразование информации осуществляется 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путем приведения полученной информации к формату и виду, используемым в ИС </w:t>
      </w:r>
      <w:r w:rsidR="00845D84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государственных контролирующих органов </w:t>
      </w:r>
      <w:r w:rsidR="00244727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 таможенных органов </w:t>
      </w:r>
      <w:r w:rsidR="00845D84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Кыргызской Республики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E661DD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Хранение информации осуществляется путем поддержания полученной информации в неизменном состоянии, обеспечивающем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воз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можность ее последующего использования при оценке рисков.</w:t>
      </w:r>
      <w:r w:rsidR="005954DA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Обмен информацией между государственными контролирующими органами </w:t>
      </w:r>
      <w:r w:rsidR="003E026E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 таможенными органами </w:t>
      </w:r>
      <w:r w:rsidR="005954DA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Кыргызской </w:t>
      </w:r>
      <w:r w:rsidR="005954D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</w:t>
      </w:r>
      <w:r w:rsidR="00186CB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осуществляется </w:t>
      </w:r>
      <w:r w:rsidR="00845D8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 использованием </w:t>
      </w:r>
      <w:r w:rsidR="003001A8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="00845D8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ИС </w:t>
      </w:r>
      <w:r w:rsidR="00186CB0" w:rsidRPr="002E6918">
        <w:rPr>
          <w:rFonts w:ascii="Times New Roman" w:hAnsi="Times New Roman" w:cs="Times New Roman"/>
          <w:sz w:val="28"/>
          <w:szCs w:val="28"/>
          <w:lang w:val="ru-RU"/>
        </w:rPr>
        <w:t>по межведомственным каналам связи в электронной форме с использованием единой системы межведомственного электронного взаимодействия</w:t>
      </w:r>
      <w:r w:rsidR="003001A8" w:rsidRPr="002E691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C1F546E" w14:textId="77777777" w:rsidR="0057706C" w:rsidRPr="002E6918" w:rsidRDefault="0057706C" w:rsidP="002F1BC6">
      <w:pPr>
        <w:pStyle w:val="a4"/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64FA9AC" w14:textId="43B49842" w:rsidR="0057706C" w:rsidRPr="002E6918" w:rsidRDefault="0057706C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Учет, систематизация, 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>актуализация, преобразование и хранение информации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составляющей государственную, 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>коммерческую, банковскую, налоговую или иную охраняемую законом тайну и другую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  конфиденциальную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информацию, а также совершение с 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>такой информацией иных операций осуществляются в соответствии с актами, составляющими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  право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АЭС и законодательством Кыргызской Республики. </w:t>
      </w:r>
    </w:p>
    <w:p w14:paraId="212686CD" w14:textId="77777777" w:rsidR="00E82ED9" w:rsidRPr="002E6918" w:rsidRDefault="00E82ED9" w:rsidP="002F1BC6">
      <w:pPr>
        <w:pStyle w:val="a4"/>
        <w:tabs>
          <w:tab w:val="left" w:pos="567"/>
        </w:tabs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2D05273" w14:textId="55374216" w:rsidR="0057706C" w:rsidRPr="002E6918" w:rsidRDefault="0057706C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Доступ к 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>информации, содержащейся в ИС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обеспечивающих функционирование СУР, осуществляется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  с   учетом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установленных законодательством 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требований к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обеспечению 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безопасности сведений, ограничений по использованию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информации.</w:t>
      </w:r>
    </w:p>
    <w:p w14:paraId="2B8D7013" w14:textId="77777777" w:rsidR="00E82ED9" w:rsidRPr="002E6918" w:rsidRDefault="00E82ED9" w:rsidP="002F1BC6">
      <w:pPr>
        <w:pStyle w:val="a4"/>
        <w:tabs>
          <w:tab w:val="left" w:pos="567"/>
        </w:tabs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E587B6" w14:textId="2EAFB4D9" w:rsidR="00F61431" w:rsidRPr="002E6918" w:rsidRDefault="00F61431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Анализ собранной и обработанной информации проводится в целях </w:t>
      </w:r>
      <w:r w:rsidR="000C2248" w:rsidRPr="002E6918">
        <w:rPr>
          <w:rFonts w:ascii="Times New Roman" w:hAnsi="Times New Roman" w:cs="Times New Roman"/>
          <w:sz w:val="28"/>
          <w:szCs w:val="28"/>
          <w:lang w:val="ru-RU"/>
        </w:rPr>
        <w:t>идентификации, анализа и определения уровня рисков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661D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При анализе информации применяются ИС </w:t>
      </w:r>
      <w:r w:rsidR="000C2248" w:rsidRPr="002E6918">
        <w:rPr>
          <w:rFonts w:ascii="Times New Roman" w:hAnsi="Times New Roman" w:cs="Times New Roman"/>
          <w:sz w:val="28"/>
          <w:szCs w:val="28"/>
          <w:lang w:val="ru-RU"/>
        </w:rPr>
        <w:t>государственных контролирующих</w:t>
      </w:r>
      <w:r w:rsidR="005571C1" w:rsidRPr="002E691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661D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В случае выявления риска проводится его оценка.</w:t>
      </w:r>
      <w:r w:rsidR="005571C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Результат оценки риска является основой для разработки профиля риска</w:t>
      </w:r>
      <w:r w:rsidR="00E661DD" w:rsidRPr="002E691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12F30BD" w14:textId="77777777" w:rsidR="00BF57F0" w:rsidRPr="002E6918" w:rsidRDefault="00BF57F0" w:rsidP="002F1BC6">
      <w:pPr>
        <w:pStyle w:val="a4"/>
        <w:tabs>
          <w:tab w:val="left" w:pos="567"/>
        </w:tabs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29084D" w14:textId="150BC7AE" w:rsidR="00E82ED9" w:rsidRPr="002E6918" w:rsidRDefault="00E82ED9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Содержание профилей и индикаторов риска предназначено для использования сотрудниками государственных контролирующих органов Кыргызской Республики и является конфиденциальной информацией, не подлежащей разглашению другим лицам, за исключением   случаев, установленных законодательством Кыргызской Республики. Сведения, отнесенные к открытой информации, публикуются на официальных сайтах государственных контролирующих органов Кыргызской Республики.</w:t>
      </w:r>
    </w:p>
    <w:p w14:paraId="4DB76090" w14:textId="188C8DCF" w:rsidR="00E82ED9" w:rsidRPr="002E6918" w:rsidRDefault="00E82ED9" w:rsidP="002F1BC6">
      <w:pPr>
        <w:pStyle w:val="a4"/>
        <w:tabs>
          <w:tab w:val="left" w:pos="567"/>
        </w:tabs>
        <w:spacing w:after="0" w:line="360" w:lineRule="auto"/>
        <w:ind w:left="0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89FF0E" w14:textId="0F004610" w:rsidR="00D40F4A" w:rsidRPr="002E6918" w:rsidRDefault="00E82ED9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рофил</w:t>
      </w:r>
      <w:r w:rsidR="00BF57F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>риск</w:t>
      </w:r>
      <w:r w:rsidR="00BF57F0" w:rsidRPr="002E6918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разрабатывается с учетом:</w:t>
      </w:r>
    </w:p>
    <w:p w14:paraId="2FF66E5A" w14:textId="0A602AB1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рименения в отношении </w:t>
      </w:r>
      <w:r w:rsidR="00197D27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D40F4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бъектов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и участников ВЭД требований государственного контроля в рамках права ЕАЭС и законодательства Кыргызской Республики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963975F" w14:textId="60EBBF23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237A7F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аименования объекта </w:t>
      </w:r>
      <w:r w:rsidR="009B690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перечням продукции, 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подлежащ</w:t>
      </w:r>
      <w:r w:rsidR="009B6904" w:rsidRPr="002E6918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государственному </w:t>
      </w:r>
      <w:r w:rsidR="009B6904" w:rsidRPr="002E6918">
        <w:rPr>
          <w:rFonts w:ascii="Times New Roman" w:hAnsi="Times New Roman" w:cs="Times New Roman"/>
          <w:sz w:val="28"/>
          <w:szCs w:val="28"/>
          <w:lang w:val="ru-RU"/>
        </w:rPr>
        <w:t>контролю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889088F" w14:textId="379E5809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  <w:tab w:val="left" w:pos="8789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ода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бъекта по единой Товарной номенклатуре внешнеэкономической деятельности Е</w:t>
      </w:r>
      <w:r w:rsidR="007D2AAF" w:rsidRPr="002E6918">
        <w:rPr>
          <w:rFonts w:ascii="Times New Roman" w:hAnsi="Times New Roman" w:cs="Times New Roman"/>
          <w:sz w:val="28"/>
          <w:szCs w:val="28"/>
          <w:lang w:val="ru-RU"/>
        </w:rPr>
        <w:t>АЭС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, утвержденной Решением Совета Евразийской экономическ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ой комиссии от 1</w:t>
      </w:r>
      <w:r w:rsidR="00AF359F" w:rsidRPr="002E691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AF359F" w:rsidRPr="002E691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.20</w:t>
      </w:r>
      <w:r w:rsidR="00AF359F" w:rsidRPr="002E6918">
        <w:rPr>
          <w:rFonts w:ascii="Times New Roman" w:hAnsi="Times New Roman" w:cs="Times New Roman"/>
          <w:sz w:val="28"/>
          <w:szCs w:val="28"/>
          <w:lang w:val="ru-RU"/>
        </w:rPr>
        <w:t>121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2AAF" w:rsidRPr="002E6918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359F" w:rsidRPr="002E6918">
        <w:rPr>
          <w:rFonts w:ascii="Times New Roman" w:hAnsi="Times New Roman" w:cs="Times New Roman"/>
          <w:sz w:val="28"/>
          <w:szCs w:val="28"/>
          <w:lang w:val="ru-RU"/>
        </w:rPr>
        <w:t>80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</w:t>
      </w:r>
      <w:r w:rsidR="00AF359F" w:rsidRPr="002E6918">
        <w:rPr>
          <w:rFonts w:ascii="Times New Roman" w:hAnsi="Times New Roman" w:cs="Times New Roman"/>
          <w:sz w:val="28"/>
          <w:szCs w:val="28"/>
          <w:lang w:val="ru-RU"/>
        </w:rPr>
        <w:t>, а также об изменении и признании утратившими силу некоторых решений Совета Евразийской экономической комиссии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2C2F756" w14:textId="228C332D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роисхождения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объектов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, страны отправления и назначения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объектов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C9766B3" w14:textId="5016CFE8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анных об изготовителе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объектов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74BAD4E" w14:textId="483236FC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lastRenderedPageBreak/>
        <w:t>Р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езультатов государственного 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контроля ранее ввезенных 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бъектов, произведенных изготовителем;</w:t>
      </w:r>
    </w:p>
    <w:p w14:paraId="39094735" w14:textId="01F54D3A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нформации о выявленных несоответств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иях 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требованиям технических регламентов Е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АЭС 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(технических регламентов Таможенного союза) или требованиям к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объектам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, подлежащ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государственному контролю, утвержденным в рамках законодательства К</w:t>
      </w:r>
      <w:r w:rsidR="007956CF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ыргызской 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7956CF" w:rsidRPr="002E6918">
        <w:rPr>
          <w:rFonts w:ascii="Times New Roman" w:hAnsi="Times New Roman" w:cs="Times New Roman"/>
          <w:sz w:val="28"/>
          <w:szCs w:val="28"/>
          <w:lang w:val="ru-RU"/>
        </w:rPr>
        <w:t>еспублики</w:t>
      </w:r>
      <w:r w:rsidR="008042A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, а также </w:t>
      </w:r>
      <w:r w:rsidR="00C902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 учетом 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результатов </w:t>
      </w:r>
      <w:r w:rsidR="00C902D9" w:rsidRPr="002E6918">
        <w:rPr>
          <w:rFonts w:ascii="Times New Roman" w:hAnsi="Times New Roman" w:cs="Times New Roman"/>
          <w:sz w:val="28"/>
          <w:szCs w:val="28"/>
          <w:lang w:val="ru-RU"/>
        </w:rPr>
        <w:t>оценки (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экспертизы) в отношении указанных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бъектов;</w:t>
      </w:r>
    </w:p>
    <w:p w14:paraId="5D243234" w14:textId="0634B176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анных о документах, подтверждающих соот</w:t>
      </w:r>
      <w:r w:rsidR="007F425C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ветствие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F425C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бъектов требованиям ЕАЭС и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контроля в рамках </w:t>
      </w:r>
      <w:r w:rsidR="007F425C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законодательства </w:t>
      </w:r>
      <w:r w:rsidR="007956CF" w:rsidRPr="002E6918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D15EDEC" w14:textId="4A31F1DE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нформации об организациях, осуществляющих экспорт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бъектов, в стране-экспортере (при наличии);</w:t>
      </w:r>
    </w:p>
    <w:p w14:paraId="0B1B1EEF" w14:textId="43FE9A7E" w:rsidR="00F61431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нформации об организациях, ос</w:t>
      </w:r>
      <w:r w:rsidR="00F900E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уществляющих импорт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900E9" w:rsidRPr="002E6918">
        <w:rPr>
          <w:rFonts w:ascii="Times New Roman" w:hAnsi="Times New Roman" w:cs="Times New Roman"/>
          <w:sz w:val="28"/>
          <w:szCs w:val="28"/>
          <w:lang w:val="ru-RU"/>
        </w:rPr>
        <w:t>бъектов, в</w:t>
      </w:r>
      <w:r w:rsidR="007F425C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ЕАЭС и 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Республике (при наличии);</w:t>
      </w:r>
    </w:p>
    <w:p w14:paraId="2B07DB24" w14:textId="77777777" w:rsidR="00BF57F0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нформации об организациях, осуществляющих перевозку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бъектов, и о получателях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бъект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(данные о ранее ввезенных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бъектах, включая результаты </w:t>
      </w:r>
      <w:r w:rsidR="007F425C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контроля 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указанных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>бъектов);</w:t>
      </w:r>
    </w:p>
    <w:p w14:paraId="2B43CD5D" w14:textId="50F4FA2A" w:rsidR="00DE4C0B" w:rsidRPr="002E6918" w:rsidRDefault="00D17272" w:rsidP="002F1BC6">
      <w:pPr>
        <w:pStyle w:val="a4"/>
        <w:numPr>
          <w:ilvl w:val="0"/>
          <w:numId w:val="24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6143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редварительной информации, полученной </w:t>
      </w:r>
      <w:r w:rsidR="008606B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государственными контролирующими органами </w:t>
      </w:r>
      <w:r w:rsidR="009802C5" w:rsidRPr="002E6918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согласно </w:t>
      </w:r>
      <w:r w:rsidR="009802C5" w:rsidRPr="002E691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ru-RU"/>
        </w:rPr>
        <w:t>порядку, определяемом государственными контролирующим органами.</w:t>
      </w:r>
      <w:r w:rsidR="009802C5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14:paraId="6CDCAD2D" w14:textId="77777777" w:rsidR="008606B4" w:rsidRPr="002E6918" w:rsidRDefault="008606B4" w:rsidP="002F1BC6">
      <w:pPr>
        <w:pStyle w:val="a4"/>
        <w:tabs>
          <w:tab w:val="left" w:pos="851"/>
        </w:tabs>
        <w:spacing w:after="0" w:line="360" w:lineRule="auto"/>
        <w:ind w:left="851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FE4F00" w14:textId="6D2A8B19" w:rsidR="00770EFD" w:rsidRPr="002E6918" w:rsidRDefault="00770EFD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В зависимости от степени автоматизации выявления рисков определяются следующие профили рисков:</w:t>
      </w:r>
    </w:p>
    <w:p w14:paraId="6B07D413" w14:textId="2EAA0D00" w:rsidR="00770EFD" w:rsidRPr="002E6918" w:rsidRDefault="00EB6CD2" w:rsidP="002F1BC6">
      <w:pPr>
        <w:pStyle w:val="a4"/>
        <w:numPr>
          <w:ilvl w:val="0"/>
          <w:numId w:val="25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рофили рисков, направляемые в электронном виде, риски по которым выявляются в автоматическом режиме </w:t>
      </w:r>
      <w:r w:rsidR="0005150B" w:rsidRPr="002E6918">
        <w:rPr>
          <w:rFonts w:ascii="Times New Roman" w:hAnsi="Times New Roman" w:cs="Times New Roman"/>
          <w:sz w:val="28"/>
          <w:szCs w:val="28"/>
          <w:lang w:val="ru-RU"/>
        </w:rPr>
        <w:t>информационными системами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1536" w:rsidRPr="002E6918">
        <w:rPr>
          <w:rFonts w:ascii="Times New Roman" w:hAnsi="Times New Roman" w:cs="Times New Roman"/>
          <w:sz w:val="28"/>
          <w:szCs w:val="28"/>
          <w:lang w:val="ru-RU"/>
        </w:rPr>
        <w:t>государственных контролирующих органов Кыргызской Республики</w:t>
      </w:r>
      <w:r w:rsidR="00E82ED9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без участия </w:t>
      </w:r>
      <w:r w:rsidR="0005150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их сотрудников 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>(далее - автоматические профили рисков);</w:t>
      </w:r>
    </w:p>
    <w:p w14:paraId="4381CB49" w14:textId="4CC17E4F" w:rsidR="00770EFD" w:rsidRPr="002E6918" w:rsidRDefault="00EB1423" w:rsidP="002F1BC6">
      <w:pPr>
        <w:pStyle w:val="a4"/>
        <w:numPr>
          <w:ilvl w:val="0"/>
          <w:numId w:val="25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рофили рисков, </w:t>
      </w:r>
      <w:r w:rsidR="0005150B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содержащие отдельные неформализованные индикаторы риска, 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направляемые в электронном виде, риски по которым выявляются </w:t>
      </w:r>
      <w:r w:rsidR="0019223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сотрудниками государственных контролирующих органов Кыргызской Республики 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>с последующим внесением их в ИС (далее - автоматизированные профили рисков);</w:t>
      </w:r>
    </w:p>
    <w:p w14:paraId="41A8156F" w14:textId="36177737" w:rsidR="00770EFD" w:rsidRPr="002E6918" w:rsidRDefault="00EB1423" w:rsidP="002F1BC6">
      <w:pPr>
        <w:pStyle w:val="a4"/>
        <w:numPr>
          <w:ilvl w:val="0"/>
          <w:numId w:val="25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рофили рисков, </w:t>
      </w:r>
      <w:r w:rsidR="00493BF7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содержащие отдельные неформализованные индикаторы риска, направляемые 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на бумажном носителе, риски по которым выявляются </w:t>
      </w:r>
      <w:r w:rsidR="00192230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сотрудниками государственных контролирующих органов Кыргызской Республики </w:t>
      </w:r>
      <w:r w:rsidR="00770EFD" w:rsidRPr="002E6918">
        <w:rPr>
          <w:rFonts w:ascii="Times New Roman" w:hAnsi="Times New Roman" w:cs="Times New Roman"/>
          <w:sz w:val="28"/>
          <w:szCs w:val="28"/>
          <w:lang w:val="ru-RU"/>
        </w:rPr>
        <w:t>с последующим внесением их в ИС (далее - неавтоматизированные профили рисков).</w:t>
      </w:r>
    </w:p>
    <w:p w14:paraId="7D27CF07" w14:textId="77777777" w:rsidR="00BF57F0" w:rsidRPr="002E6918" w:rsidRDefault="00BF57F0" w:rsidP="002F1BC6">
      <w:pPr>
        <w:pStyle w:val="a4"/>
        <w:spacing w:after="0" w:line="360" w:lineRule="auto"/>
        <w:ind w:left="851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30418F1" w14:textId="5E50DC89" w:rsidR="00770EFD" w:rsidRPr="002E6918" w:rsidRDefault="00770EFD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Выбор </w:t>
      </w:r>
      <w:r w:rsidR="00A01398" w:rsidRPr="002E691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бъектов</w:t>
      </w:r>
      <w:r w:rsidR="00A01398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участников ВЭД для проведения контроля 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осуществляется </w:t>
      </w:r>
      <w:r w:rsidR="00AE2653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 основании следующих индикаторов риска</w:t>
      </w: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p w14:paraId="2B398F9E" w14:textId="78C187BC" w:rsidR="00770EFD" w:rsidRPr="002E6918" w:rsidRDefault="00770EFD" w:rsidP="002F1BC6">
      <w:pPr>
        <w:pStyle w:val="a4"/>
        <w:numPr>
          <w:ilvl w:val="0"/>
          <w:numId w:val="26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определяемые (выявляемые) в автоматическом режиме </w:t>
      </w:r>
      <w:r w:rsidR="005F0554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933EFA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контролирующих органов Кыргызской Республики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, алгоритм формирования которых основан, в том числе на сведениях, содержащихся в коммерческих, транспортных (перевозочных) документах;</w:t>
      </w:r>
    </w:p>
    <w:p w14:paraId="7E274182" w14:textId="790C8BF8" w:rsidR="00770EFD" w:rsidRPr="002E6918" w:rsidRDefault="00770EFD" w:rsidP="002F1BC6">
      <w:pPr>
        <w:pStyle w:val="a4"/>
        <w:numPr>
          <w:ilvl w:val="0"/>
          <w:numId w:val="26"/>
        </w:numPr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определяемые (выявляемые) самостоятельно </w:t>
      </w:r>
      <w:r w:rsidR="00313CE1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сотрудниками </w:t>
      </w:r>
      <w:r w:rsidR="00A01398" w:rsidRPr="002E691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контролирующих органов Кыргызской Республики </w:t>
      </w:r>
      <w:r w:rsidRPr="002E6918">
        <w:rPr>
          <w:rFonts w:ascii="Times New Roman" w:hAnsi="Times New Roman" w:cs="Times New Roman"/>
          <w:sz w:val="28"/>
          <w:szCs w:val="28"/>
          <w:lang w:val="ru-RU"/>
        </w:rPr>
        <w:t>без использования ИС в соответствии с показаниями и случаями, ук</w:t>
      </w:r>
      <w:r w:rsidR="00313CE1" w:rsidRPr="002E6918">
        <w:rPr>
          <w:rFonts w:ascii="Times New Roman" w:hAnsi="Times New Roman" w:cs="Times New Roman"/>
          <w:sz w:val="28"/>
          <w:szCs w:val="28"/>
          <w:lang w:val="ru-RU"/>
        </w:rPr>
        <w:t>азанными в законодательстве ЕАЭС и КР.</w:t>
      </w:r>
    </w:p>
    <w:p w14:paraId="1FAEA844" w14:textId="77777777" w:rsidR="00DE4C0B" w:rsidRPr="002E6918" w:rsidRDefault="00DE4C0B" w:rsidP="002F1BC6">
      <w:pPr>
        <w:pStyle w:val="a4"/>
        <w:spacing w:after="0" w:line="360" w:lineRule="auto"/>
        <w:ind w:left="851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E0C518" w14:textId="7CB9DFD7" w:rsidR="00770EFD" w:rsidRPr="002E6918" w:rsidRDefault="00454FC3" w:rsidP="002F1BC6">
      <w:pPr>
        <w:pStyle w:val="a4"/>
        <w:numPr>
          <w:ilvl w:val="0"/>
          <w:numId w:val="34"/>
        </w:numPr>
        <w:tabs>
          <w:tab w:val="left" w:pos="567"/>
        </w:tabs>
        <w:spacing w:after="0" w:line="360" w:lineRule="auto"/>
        <w:ind w:left="0" w:right="14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целях применения мер по минимизации рисков государственные контролирующие органы могут осуществлять категорирование объектов и участников ВЭД путем отнесения их к категориям низкого, среднего и высокого уровня риска. Порядок и критерии отнесения к категориям низкого, среднего и высокого уровняю риска определяется государственными контролирующими органами.</w:t>
      </w:r>
    </w:p>
    <w:p w14:paraId="75E57ACB" w14:textId="77777777" w:rsidR="00933EFA" w:rsidRPr="002E6918" w:rsidRDefault="00933EFA" w:rsidP="002F1BC6">
      <w:pPr>
        <w:pStyle w:val="a4"/>
        <w:spacing w:after="0" w:line="360" w:lineRule="auto"/>
        <w:ind w:left="851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BE78C8" w14:textId="65B5AFA4" w:rsidR="00CE649E" w:rsidRPr="002E6918" w:rsidRDefault="00770EFD" w:rsidP="002F1BC6">
      <w:pPr>
        <w:pStyle w:val="a4"/>
        <w:numPr>
          <w:ilvl w:val="0"/>
          <w:numId w:val="34"/>
        </w:numPr>
        <w:tabs>
          <w:tab w:val="left" w:pos="567"/>
          <w:tab w:val="left" w:pos="851"/>
        </w:tabs>
        <w:spacing w:after="0" w:line="360" w:lineRule="auto"/>
        <w:ind w:left="66" w:right="14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На основе мер по управлению рисками </w:t>
      </w:r>
      <w:r w:rsidR="00CE649E" w:rsidRPr="002E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государственные контролирующие органы принимают решение о разрешении либо запрете пропуска через таможенную границу ЕАЭС транспортных средств, товаров и животных в информационной системе согласно настоящего Порядка. В случаях сбоя информационной системы государственный контролирующий орган принимает решение в письменном виде путем наложения соответствующих штампов (оттисков) на документах или с составлением соответствующих актов с последующим занесением в информационную систему.</w:t>
      </w:r>
      <w:bookmarkEnd w:id="0"/>
    </w:p>
    <w:p w14:paraId="06200331" w14:textId="77777777" w:rsidR="00CE178B" w:rsidRPr="002E6918" w:rsidRDefault="00CE178B" w:rsidP="002F1BC6">
      <w:pPr>
        <w:tabs>
          <w:tab w:val="left" w:pos="567"/>
          <w:tab w:val="left" w:pos="851"/>
        </w:tabs>
        <w:spacing w:after="0" w:line="360" w:lineRule="auto"/>
        <w:ind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2AECF866" w14:textId="77777777" w:rsidR="00BA71AE" w:rsidRPr="002E6918" w:rsidRDefault="00BA71AE" w:rsidP="002F1BC6">
      <w:pPr>
        <w:pStyle w:val="a4"/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02332D" w14:textId="3C083751" w:rsidR="00BA71AE" w:rsidRPr="002E6918" w:rsidRDefault="00BA71AE" w:rsidP="002F1BC6">
      <w:pPr>
        <w:pStyle w:val="a4"/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23EFE7C" w14:textId="77777777" w:rsidR="00CE178B" w:rsidRPr="002E6918" w:rsidRDefault="00CE178B" w:rsidP="002F1BC6">
      <w:pPr>
        <w:pStyle w:val="a4"/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72222F" w14:textId="77777777" w:rsidR="00BA71AE" w:rsidRPr="002E6918" w:rsidRDefault="00BA71AE" w:rsidP="002F1BC6">
      <w:pPr>
        <w:pStyle w:val="a4"/>
        <w:tabs>
          <w:tab w:val="left" w:pos="851"/>
        </w:tabs>
        <w:spacing w:after="0" w:line="360" w:lineRule="auto"/>
        <w:ind w:left="426"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9A667B" w14:textId="77777777" w:rsidR="00C83723" w:rsidRPr="002E6918" w:rsidRDefault="00C83723" w:rsidP="002F1BC6">
      <w:pPr>
        <w:spacing w:after="0" w:line="360" w:lineRule="auto"/>
        <w:ind w:right="141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83723" w:rsidRPr="002E6918" w:rsidSect="009D115E">
      <w:headerReference w:type="default" r:id="rId8"/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69BAF" w14:textId="77777777" w:rsidR="006B11E0" w:rsidRDefault="006B11E0" w:rsidP="00591CF9">
      <w:pPr>
        <w:spacing w:after="0" w:line="240" w:lineRule="auto"/>
      </w:pPr>
      <w:r>
        <w:separator/>
      </w:r>
    </w:p>
  </w:endnote>
  <w:endnote w:type="continuationSeparator" w:id="0">
    <w:p w14:paraId="1C29B9F3" w14:textId="77777777" w:rsidR="006B11E0" w:rsidRDefault="006B11E0" w:rsidP="0059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9FEED" w14:textId="77777777" w:rsidR="00CF23E5" w:rsidRDefault="00CF23E5" w:rsidP="00CF23E5">
    <w:pPr>
      <w:spacing w:after="0" w:line="240" w:lineRule="auto"/>
      <w:contextualSpacing/>
      <w:jc w:val="both"/>
      <w:rPr>
        <w:rFonts w:ascii="Times New Roman" w:hAnsi="Times New Roman" w:cs="Times New Roman"/>
        <w:lang w:val="ru-RU"/>
      </w:rPr>
    </w:pPr>
  </w:p>
  <w:p w14:paraId="738BE3AF" w14:textId="77777777" w:rsidR="004B3AFC" w:rsidRPr="00CF23E5" w:rsidRDefault="004B3AFC" w:rsidP="004B3AFC">
    <w:pPr>
      <w:pStyle w:val="ae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62334" w14:textId="77777777" w:rsidR="006B11E0" w:rsidRDefault="006B11E0" w:rsidP="00591CF9">
      <w:pPr>
        <w:spacing w:after="0" w:line="240" w:lineRule="auto"/>
      </w:pPr>
      <w:r>
        <w:separator/>
      </w:r>
    </w:p>
  </w:footnote>
  <w:footnote w:type="continuationSeparator" w:id="0">
    <w:p w14:paraId="5CA93166" w14:textId="77777777" w:rsidR="006B11E0" w:rsidRDefault="006B11E0" w:rsidP="0059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4C276" w14:textId="64C613E8" w:rsidR="00591CF9" w:rsidRPr="00644F78" w:rsidRDefault="00591CF9" w:rsidP="00591CF9">
    <w:pPr>
      <w:spacing w:after="0"/>
      <w:jc w:val="right"/>
      <w:rPr>
        <w:rFonts w:ascii="Times New Roman" w:hAnsi="Times New Roman" w:cs="Times New Roman"/>
        <w:i/>
        <w:iCs/>
        <w:color w:val="FF0000"/>
        <w:sz w:val="20"/>
        <w:szCs w:val="20"/>
        <w:lang w:val="ru-RU"/>
      </w:rPr>
    </w:pPr>
  </w:p>
  <w:p w14:paraId="6F060316" w14:textId="77777777" w:rsidR="00591CF9" w:rsidRDefault="00591CF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C5D59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17D0928"/>
    <w:multiLevelType w:val="multilevel"/>
    <w:tmpl w:val="90DA667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70F513D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18354E7E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" w15:restartNumberingAfterBreak="0">
    <w:nsid w:val="1CB21111"/>
    <w:multiLevelType w:val="multilevel"/>
    <w:tmpl w:val="DE9A5128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268F0658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27DE275B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 w15:restartNumberingAfterBreak="0">
    <w:nsid w:val="2F9C3D85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 w15:restartNumberingAfterBreak="0">
    <w:nsid w:val="34130418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36CD1AB4"/>
    <w:multiLevelType w:val="hybridMultilevel"/>
    <w:tmpl w:val="0376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7444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3DB221B6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3F2A7B26"/>
    <w:multiLevelType w:val="multilevel"/>
    <w:tmpl w:val="31784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2C71355"/>
    <w:multiLevelType w:val="hybridMultilevel"/>
    <w:tmpl w:val="A9E42ABC"/>
    <w:lvl w:ilvl="0" w:tplc="B1663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F1A77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 w15:restartNumberingAfterBreak="0">
    <w:nsid w:val="44355534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6" w15:restartNumberingAfterBreak="0">
    <w:nsid w:val="465457B0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 w15:restartNumberingAfterBreak="0">
    <w:nsid w:val="48FD625E"/>
    <w:multiLevelType w:val="hybridMultilevel"/>
    <w:tmpl w:val="1324BB02"/>
    <w:lvl w:ilvl="0" w:tplc="AF140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E051D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4E613821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0" w15:restartNumberingAfterBreak="0">
    <w:nsid w:val="4EBF496D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1" w15:restartNumberingAfterBreak="0">
    <w:nsid w:val="58E221A3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2" w15:restartNumberingAfterBreak="0">
    <w:nsid w:val="61D91023"/>
    <w:multiLevelType w:val="hybridMultilevel"/>
    <w:tmpl w:val="97FC1AB8"/>
    <w:lvl w:ilvl="0" w:tplc="BCE64C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7463D23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4" w15:restartNumberingAfterBreak="0">
    <w:nsid w:val="678F1B67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5" w15:restartNumberingAfterBreak="0">
    <w:nsid w:val="6C024984"/>
    <w:multiLevelType w:val="hybridMultilevel"/>
    <w:tmpl w:val="FCB41C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7943AB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7" w15:restartNumberingAfterBreak="0">
    <w:nsid w:val="6FC06915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71BE469E"/>
    <w:multiLevelType w:val="hybridMultilevel"/>
    <w:tmpl w:val="19789680"/>
    <w:lvl w:ilvl="0" w:tplc="415A8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30128"/>
    <w:multiLevelType w:val="multilevel"/>
    <w:tmpl w:val="31784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 w15:restartNumberingAfterBreak="0">
    <w:nsid w:val="75045E69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1" w15:restartNumberingAfterBreak="0">
    <w:nsid w:val="76AD1FEB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 w15:restartNumberingAfterBreak="0">
    <w:nsid w:val="772C1323"/>
    <w:multiLevelType w:val="hybridMultilevel"/>
    <w:tmpl w:val="9BD0EB9A"/>
    <w:lvl w:ilvl="0" w:tplc="B0D08D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30FB1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 w15:restartNumberingAfterBreak="0">
    <w:nsid w:val="7A653EBB"/>
    <w:multiLevelType w:val="multilevel"/>
    <w:tmpl w:val="778CA3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22"/>
  </w:num>
  <w:num w:numId="2">
    <w:abstractNumId w:val="21"/>
  </w:num>
  <w:num w:numId="3">
    <w:abstractNumId w:val="1"/>
  </w:num>
  <w:num w:numId="4">
    <w:abstractNumId w:val="34"/>
  </w:num>
  <w:num w:numId="5">
    <w:abstractNumId w:val="27"/>
  </w:num>
  <w:num w:numId="6">
    <w:abstractNumId w:val="3"/>
  </w:num>
  <w:num w:numId="7">
    <w:abstractNumId w:val="30"/>
  </w:num>
  <w:num w:numId="8">
    <w:abstractNumId w:val="16"/>
  </w:num>
  <w:num w:numId="9">
    <w:abstractNumId w:val="19"/>
  </w:num>
  <w:num w:numId="10">
    <w:abstractNumId w:val="10"/>
  </w:num>
  <w:num w:numId="11">
    <w:abstractNumId w:val="14"/>
  </w:num>
  <w:num w:numId="12">
    <w:abstractNumId w:val="0"/>
  </w:num>
  <w:num w:numId="13">
    <w:abstractNumId w:val="7"/>
  </w:num>
  <w:num w:numId="14">
    <w:abstractNumId w:val="28"/>
  </w:num>
  <w:num w:numId="15">
    <w:abstractNumId w:val="25"/>
  </w:num>
  <w:num w:numId="16">
    <w:abstractNumId w:val="32"/>
  </w:num>
  <w:num w:numId="17">
    <w:abstractNumId w:val="29"/>
  </w:num>
  <w:num w:numId="18">
    <w:abstractNumId w:val="4"/>
  </w:num>
  <w:num w:numId="19">
    <w:abstractNumId w:val="5"/>
  </w:num>
  <w:num w:numId="20">
    <w:abstractNumId w:val="12"/>
  </w:num>
  <w:num w:numId="21">
    <w:abstractNumId w:val="24"/>
  </w:num>
  <w:num w:numId="22">
    <w:abstractNumId w:val="6"/>
  </w:num>
  <w:num w:numId="23">
    <w:abstractNumId w:val="11"/>
  </w:num>
  <w:num w:numId="24">
    <w:abstractNumId w:val="23"/>
  </w:num>
  <w:num w:numId="25">
    <w:abstractNumId w:val="33"/>
  </w:num>
  <w:num w:numId="26">
    <w:abstractNumId w:val="2"/>
  </w:num>
  <w:num w:numId="27">
    <w:abstractNumId w:val="15"/>
  </w:num>
  <w:num w:numId="28">
    <w:abstractNumId w:val="8"/>
  </w:num>
  <w:num w:numId="29">
    <w:abstractNumId w:val="18"/>
  </w:num>
  <w:num w:numId="30">
    <w:abstractNumId w:val="31"/>
  </w:num>
  <w:num w:numId="31">
    <w:abstractNumId w:val="26"/>
  </w:num>
  <w:num w:numId="32">
    <w:abstractNumId w:val="9"/>
  </w:num>
  <w:num w:numId="33">
    <w:abstractNumId w:val="13"/>
  </w:num>
  <w:num w:numId="34">
    <w:abstractNumId w:val="17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4A"/>
    <w:rsid w:val="00001165"/>
    <w:rsid w:val="00012F57"/>
    <w:rsid w:val="00030052"/>
    <w:rsid w:val="00031468"/>
    <w:rsid w:val="00035813"/>
    <w:rsid w:val="00041539"/>
    <w:rsid w:val="000442B5"/>
    <w:rsid w:val="0005150B"/>
    <w:rsid w:val="00066619"/>
    <w:rsid w:val="00091536"/>
    <w:rsid w:val="000A4C91"/>
    <w:rsid w:val="000A51CE"/>
    <w:rsid w:val="000B29CA"/>
    <w:rsid w:val="000B695C"/>
    <w:rsid w:val="000C16F8"/>
    <w:rsid w:val="000C2248"/>
    <w:rsid w:val="000C35CF"/>
    <w:rsid w:val="000D23BA"/>
    <w:rsid w:val="000E05AB"/>
    <w:rsid w:val="00100608"/>
    <w:rsid w:val="00107F87"/>
    <w:rsid w:val="00112112"/>
    <w:rsid w:val="001153B5"/>
    <w:rsid w:val="001160DA"/>
    <w:rsid w:val="001269AD"/>
    <w:rsid w:val="0013690B"/>
    <w:rsid w:val="001466C5"/>
    <w:rsid w:val="00146EBA"/>
    <w:rsid w:val="0014734A"/>
    <w:rsid w:val="00164D17"/>
    <w:rsid w:val="00164DB5"/>
    <w:rsid w:val="00167207"/>
    <w:rsid w:val="00182A2B"/>
    <w:rsid w:val="00186CB0"/>
    <w:rsid w:val="00192230"/>
    <w:rsid w:val="00197A9F"/>
    <w:rsid w:val="00197D27"/>
    <w:rsid w:val="001B56D4"/>
    <w:rsid w:val="001D5891"/>
    <w:rsid w:val="001D690E"/>
    <w:rsid w:val="001E40BE"/>
    <w:rsid w:val="001F114B"/>
    <w:rsid w:val="001F1308"/>
    <w:rsid w:val="001F7B0E"/>
    <w:rsid w:val="00203F72"/>
    <w:rsid w:val="00211260"/>
    <w:rsid w:val="00212212"/>
    <w:rsid w:val="00213ACE"/>
    <w:rsid w:val="0022165C"/>
    <w:rsid w:val="002249CF"/>
    <w:rsid w:val="00224E22"/>
    <w:rsid w:val="0023098D"/>
    <w:rsid w:val="00237A7F"/>
    <w:rsid w:val="00243583"/>
    <w:rsid w:val="00244727"/>
    <w:rsid w:val="00277C67"/>
    <w:rsid w:val="00282FEB"/>
    <w:rsid w:val="002845D9"/>
    <w:rsid w:val="00285849"/>
    <w:rsid w:val="00286D37"/>
    <w:rsid w:val="00290593"/>
    <w:rsid w:val="002A0A96"/>
    <w:rsid w:val="002A2BCE"/>
    <w:rsid w:val="002C1FB5"/>
    <w:rsid w:val="002D41AA"/>
    <w:rsid w:val="002E6918"/>
    <w:rsid w:val="002F0F7C"/>
    <w:rsid w:val="002F1BC6"/>
    <w:rsid w:val="002F5012"/>
    <w:rsid w:val="00300077"/>
    <w:rsid w:val="003001A8"/>
    <w:rsid w:val="003007EB"/>
    <w:rsid w:val="00303577"/>
    <w:rsid w:val="00313CE1"/>
    <w:rsid w:val="003218F3"/>
    <w:rsid w:val="00323035"/>
    <w:rsid w:val="00323F44"/>
    <w:rsid w:val="003256DC"/>
    <w:rsid w:val="00330A01"/>
    <w:rsid w:val="00335944"/>
    <w:rsid w:val="00344128"/>
    <w:rsid w:val="0034513C"/>
    <w:rsid w:val="00351A23"/>
    <w:rsid w:val="003520DF"/>
    <w:rsid w:val="00365985"/>
    <w:rsid w:val="00381CE0"/>
    <w:rsid w:val="0038399B"/>
    <w:rsid w:val="00390AEF"/>
    <w:rsid w:val="00391791"/>
    <w:rsid w:val="00395AE1"/>
    <w:rsid w:val="00397A03"/>
    <w:rsid w:val="003A4FD2"/>
    <w:rsid w:val="003A588A"/>
    <w:rsid w:val="003B0CAA"/>
    <w:rsid w:val="003C4CFC"/>
    <w:rsid w:val="003D1A5B"/>
    <w:rsid w:val="003E026E"/>
    <w:rsid w:val="003E2EC6"/>
    <w:rsid w:val="003F129B"/>
    <w:rsid w:val="003F1C34"/>
    <w:rsid w:val="003F2558"/>
    <w:rsid w:val="003F5743"/>
    <w:rsid w:val="00406314"/>
    <w:rsid w:val="004443D4"/>
    <w:rsid w:val="00444668"/>
    <w:rsid w:val="004545F2"/>
    <w:rsid w:val="00454FC3"/>
    <w:rsid w:val="00457ABC"/>
    <w:rsid w:val="0046455C"/>
    <w:rsid w:val="00465364"/>
    <w:rsid w:val="00476203"/>
    <w:rsid w:val="0048285A"/>
    <w:rsid w:val="00486E13"/>
    <w:rsid w:val="00493BF7"/>
    <w:rsid w:val="00494B03"/>
    <w:rsid w:val="004A0446"/>
    <w:rsid w:val="004A31FF"/>
    <w:rsid w:val="004B3580"/>
    <w:rsid w:val="004B3AFC"/>
    <w:rsid w:val="004D72ED"/>
    <w:rsid w:val="004E2AF9"/>
    <w:rsid w:val="004E5883"/>
    <w:rsid w:val="004F22CA"/>
    <w:rsid w:val="004F436C"/>
    <w:rsid w:val="00503D67"/>
    <w:rsid w:val="005134C2"/>
    <w:rsid w:val="005178B0"/>
    <w:rsid w:val="00526798"/>
    <w:rsid w:val="00536498"/>
    <w:rsid w:val="00550E0E"/>
    <w:rsid w:val="005514F7"/>
    <w:rsid w:val="00553833"/>
    <w:rsid w:val="005552F5"/>
    <w:rsid w:val="00556D31"/>
    <w:rsid w:val="005571C1"/>
    <w:rsid w:val="005715EC"/>
    <w:rsid w:val="00575E1B"/>
    <w:rsid w:val="0057706C"/>
    <w:rsid w:val="00580D29"/>
    <w:rsid w:val="00582597"/>
    <w:rsid w:val="00591CF9"/>
    <w:rsid w:val="005954DA"/>
    <w:rsid w:val="00595B89"/>
    <w:rsid w:val="005B60E6"/>
    <w:rsid w:val="005C57BD"/>
    <w:rsid w:val="005F0554"/>
    <w:rsid w:val="006121E7"/>
    <w:rsid w:val="006214DD"/>
    <w:rsid w:val="00623021"/>
    <w:rsid w:val="00632671"/>
    <w:rsid w:val="00644F78"/>
    <w:rsid w:val="006470DF"/>
    <w:rsid w:val="006623FD"/>
    <w:rsid w:val="00675BDD"/>
    <w:rsid w:val="00694729"/>
    <w:rsid w:val="006A57EC"/>
    <w:rsid w:val="006A6874"/>
    <w:rsid w:val="006B11E0"/>
    <w:rsid w:val="006B71ED"/>
    <w:rsid w:val="006C50B2"/>
    <w:rsid w:val="006E68FE"/>
    <w:rsid w:val="006E7D3B"/>
    <w:rsid w:val="006F089E"/>
    <w:rsid w:val="006F704F"/>
    <w:rsid w:val="00700AE5"/>
    <w:rsid w:val="007034CB"/>
    <w:rsid w:val="007047D0"/>
    <w:rsid w:val="00723E84"/>
    <w:rsid w:val="00743A9D"/>
    <w:rsid w:val="007560DF"/>
    <w:rsid w:val="007561D1"/>
    <w:rsid w:val="00760118"/>
    <w:rsid w:val="007661E0"/>
    <w:rsid w:val="00770EFD"/>
    <w:rsid w:val="00782AB0"/>
    <w:rsid w:val="00790B57"/>
    <w:rsid w:val="0079188A"/>
    <w:rsid w:val="0079467E"/>
    <w:rsid w:val="007956CF"/>
    <w:rsid w:val="00796246"/>
    <w:rsid w:val="007A2EBB"/>
    <w:rsid w:val="007A6A3C"/>
    <w:rsid w:val="007B465C"/>
    <w:rsid w:val="007B6A54"/>
    <w:rsid w:val="007B7354"/>
    <w:rsid w:val="007C0A5C"/>
    <w:rsid w:val="007C7A2C"/>
    <w:rsid w:val="007C7D72"/>
    <w:rsid w:val="007D2AAF"/>
    <w:rsid w:val="007D56C2"/>
    <w:rsid w:val="007E3B4A"/>
    <w:rsid w:val="007E4177"/>
    <w:rsid w:val="007E4C8F"/>
    <w:rsid w:val="007E53C5"/>
    <w:rsid w:val="007F425C"/>
    <w:rsid w:val="008042AB"/>
    <w:rsid w:val="00813063"/>
    <w:rsid w:val="008130D5"/>
    <w:rsid w:val="0081603A"/>
    <w:rsid w:val="008226F1"/>
    <w:rsid w:val="00830F3B"/>
    <w:rsid w:val="00836805"/>
    <w:rsid w:val="00845D84"/>
    <w:rsid w:val="008473AA"/>
    <w:rsid w:val="00851FAE"/>
    <w:rsid w:val="008606B4"/>
    <w:rsid w:val="008621D1"/>
    <w:rsid w:val="008801AB"/>
    <w:rsid w:val="00883FBA"/>
    <w:rsid w:val="008873FE"/>
    <w:rsid w:val="00890CC6"/>
    <w:rsid w:val="008A6196"/>
    <w:rsid w:val="008D47D8"/>
    <w:rsid w:val="008D59CC"/>
    <w:rsid w:val="008E0570"/>
    <w:rsid w:val="008F5CFB"/>
    <w:rsid w:val="0091035F"/>
    <w:rsid w:val="009210DD"/>
    <w:rsid w:val="0093011E"/>
    <w:rsid w:val="00931F90"/>
    <w:rsid w:val="009325A8"/>
    <w:rsid w:val="00933EFA"/>
    <w:rsid w:val="00945935"/>
    <w:rsid w:val="00956423"/>
    <w:rsid w:val="0096209F"/>
    <w:rsid w:val="00975DB8"/>
    <w:rsid w:val="009802C5"/>
    <w:rsid w:val="009818F7"/>
    <w:rsid w:val="009919BD"/>
    <w:rsid w:val="00996892"/>
    <w:rsid w:val="009A362B"/>
    <w:rsid w:val="009B23D3"/>
    <w:rsid w:val="009B3881"/>
    <w:rsid w:val="009B6904"/>
    <w:rsid w:val="009C22C5"/>
    <w:rsid w:val="009D0F65"/>
    <w:rsid w:val="009D115E"/>
    <w:rsid w:val="009D2A9C"/>
    <w:rsid w:val="009E64C1"/>
    <w:rsid w:val="009E7559"/>
    <w:rsid w:val="009F5C20"/>
    <w:rsid w:val="009F7BF3"/>
    <w:rsid w:val="00A01398"/>
    <w:rsid w:val="00A02420"/>
    <w:rsid w:val="00A0301B"/>
    <w:rsid w:val="00A043C9"/>
    <w:rsid w:val="00A06CA6"/>
    <w:rsid w:val="00A1411B"/>
    <w:rsid w:val="00A170E9"/>
    <w:rsid w:val="00A36A98"/>
    <w:rsid w:val="00A444F1"/>
    <w:rsid w:val="00A70CCF"/>
    <w:rsid w:val="00A719BB"/>
    <w:rsid w:val="00A752A6"/>
    <w:rsid w:val="00A77C79"/>
    <w:rsid w:val="00A85972"/>
    <w:rsid w:val="00A875EA"/>
    <w:rsid w:val="00AA114F"/>
    <w:rsid w:val="00AC5BE1"/>
    <w:rsid w:val="00AD1B43"/>
    <w:rsid w:val="00AD470F"/>
    <w:rsid w:val="00AE03B7"/>
    <w:rsid w:val="00AE2653"/>
    <w:rsid w:val="00AE4C52"/>
    <w:rsid w:val="00AE6242"/>
    <w:rsid w:val="00AF1D36"/>
    <w:rsid w:val="00AF359F"/>
    <w:rsid w:val="00AF4B32"/>
    <w:rsid w:val="00AF7CB2"/>
    <w:rsid w:val="00B005BA"/>
    <w:rsid w:val="00B00DFE"/>
    <w:rsid w:val="00B105ED"/>
    <w:rsid w:val="00B24FD1"/>
    <w:rsid w:val="00B4220E"/>
    <w:rsid w:val="00B426E3"/>
    <w:rsid w:val="00B47BD4"/>
    <w:rsid w:val="00B72D17"/>
    <w:rsid w:val="00B91B71"/>
    <w:rsid w:val="00B96F1A"/>
    <w:rsid w:val="00BA1728"/>
    <w:rsid w:val="00BA71AE"/>
    <w:rsid w:val="00BB6C2D"/>
    <w:rsid w:val="00BD4953"/>
    <w:rsid w:val="00BE3A94"/>
    <w:rsid w:val="00BF37C9"/>
    <w:rsid w:val="00BF57F0"/>
    <w:rsid w:val="00C10C82"/>
    <w:rsid w:val="00C14AD4"/>
    <w:rsid w:val="00C16FA5"/>
    <w:rsid w:val="00C2235F"/>
    <w:rsid w:val="00C266C4"/>
    <w:rsid w:val="00C4377F"/>
    <w:rsid w:val="00C45FA5"/>
    <w:rsid w:val="00C4696D"/>
    <w:rsid w:val="00C53C5D"/>
    <w:rsid w:val="00C6415D"/>
    <w:rsid w:val="00C642DD"/>
    <w:rsid w:val="00C71F33"/>
    <w:rsid w:val="00C72383"/>
    <w:rsid w:val="00C83723"/>
    <w:rsid w:val="00C902D9"/>
    <w:rsid w:val="00C90E0B"/>
    <w:rsid w:val="00CA05D0"/>
    <w:rsid w:val="00CA354D"/>
    <w:rsid w:val="00CA3B12"/>
    <w:rsid w:val="00CB11F6"/>
    <w:rsid w:val="00CB5196"/>
    <w:rsid w:val="00CB5DF6"/>
    <w:rsid w:val="00CB7263"/>
    <w:rsid w:val="00CC78B8"/>
    <w:rsid w:val="00CD1D8F"/>
    <w:rsid w:val="00CD3A31"/>
    <w:rsid w:val="00CE178B"/>
    <w:rsid w:val="00CE649E"/>
    <w:rsid w:val="00CF23E5"/>
    <w:rsid w:val="00D04640"/>
    <w:rsid w:val="00D116D1"/>
    <w:rsid w:val="00D14E47"/>
    <w:rsid w:val="00D165E4"/>
    <w:rsid w:val="00D17272"/>
    <w:rsid w:val="00D175C4"/>
    <w:rsid w:val="00D27543"/>
    <w:rsid w:val="00D379C9"/>
    <w:rsid w:val="00D40F4A"/>
    <w:rsid w:val="00D571D0"/>
    <w:rsid w:val="00D609E4"/>
    <w:rsid w:val="00D62320"/>
    <w:rsid w:val="00D6662E"/>
    <w:rsid w:val="00D9526B"/>
    <w:rsid w:val="00D97CDA"/>
    <w:rsid w:val="00DA5ADF"/>
    <w:rsid w:val="00DA6C03"/>
    <w:rsid w:val="00DA6EE4"/>
    <w:rsid w:val="00DC3750"/>
    <w:rsid w:val="00DE4C0B"/>
    <w:rsid w:val="00DF5E74"/>
    <w:rsid w:val="00E16A1B"/>
    <w:rsid w:val="00E20AE8"/>
    <w:rsid w:val="00E240F1"/>
    <w:rsid w:val="00E24181"/>
    <w:rsid w:val="00E318F4"/>
    <w:rsid w:val="00E329F0"/>
    <w:rsid w:val="00E600AB"/>
    <w:rsid w:val="00E6337F"/>
    <w:rsid w:val="00E64258"/>
    <w:rsid w:val="00E661DD"/>
    <w:rsid w:val="00E7299B"/>
    <w:rsid w:val="00E7564D"/>
    <w:rsid w:val="00E82ED9"/>
    <w:rsid w:val="00E84240"/>
    <w:rsid w:val="00E91309"/>
    <w:rsid w:val="00E94D70"/>
    <w:rsid w:val="00E952A9"/>
    <w:rsid w:val="00E95BB2"/>
    <w:rsid w:val="00EA02CE"/>
    <w:rsid w:val="00EA39E5"/>
    <w:rsid w:val="00EA5BC2"/>
    <w:rsid w:val="00EA5F80"/>
    <w:rsid w:val="00EB1423"/>
    <w:rsid w:val="00EB6CD2"/>
    <w:rsid w:val="00EE72B4"/>
    <w:rsid w:val="00EE7E5C"/>
    <w:rsid w:val="00EF117A"/>
    <w:rsid w:val="00EF22F6"/>
    <w:rsid w:val="00F00F53"/>
    <w:rsid w:val="00F16A58"/>
    <w:rsid w:val="00F52DCA"/>
    <w:rsid w:val="00F61431"/>
    <w:rsid w:val="00F6585B"/>
    <w:rsid w:val="00F66127"/>
    <w:rsid w:val="00F71710"/>
    <w:rsid w:val="00F8066E"/>
    <w:rsid w:val="00F857CC"/>
    <w:rsid w:val="00F900E9"/>
    <w:rsid w:val="00F9496F"/>
    <w:rsid w:val="00F94CD8"/>
    <w:rsid w:val="00F9684B"/>
    <w:rsid w:val="00F97EF8"/>
    <w:rsid w:val="00FA4348"/>
    <w:rsid w:val="00FB0D45"/>
    <w:rsid w:val="00FB52F6"/>
    <w:rsid w:val="00FB6EE3"/>
    <w:rsid w:val="00FB7541"/>
    <w:rsid w:val="00FE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87DF6"/>
  <w15:docId w15:val="{D2261709-8151-41B3-B568-BCA89563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0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0F4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ookmark">
    <w:name w:val="bookmark"/>
    <w:basedOn w:val="a0"/>
    <w:rsid w:val="00D40F4A"/>
  </w:style>
  <w:style w:type="character" w:styleId="a3">
    <w:name w:val="Hyperlink"/>
    <w:basedOn w:val="a0"/>
    <w:uiPriority w:val="99"/>
    <w:unhideWhenUsed/>
    <w:rsid w:val="00D40F4A"/>
    <w:rPr>
      <w:color w:val="0000FF"/>
      <w:u w:val="single"/>
    </w:rPr>
  </w:style>
  <w:style w:type="paragraph" w:customStyle="1" w:styleId="tknazvanie">
    <w:name w:val="tknazvanie"/>
    <w:basedOn w:val="a"/>
    <w:rsid w:val="00D4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">
    <w:name w:val="tktekst"/>
    <w:basedOn w:val="a"/>
    <w:rsid w:val="00D4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EA5BC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E240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240F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240F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240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240F1"/>
    <w:rPr>
      <w:b/>
      <w:bCs/>
      <w:sz w:val="20"/>
      <w:szCs w:val="20"/>
    </w:rPr>
  </w:style>
  <w:style w:type="paragraph" w:customStyle="1" w:styleId="s1">
    <w:name w:val="s_1"/>
    <w:basedOn w:val="a"/>
    <w:rsid w:val="004D7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796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6246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9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1CF9"/>
  </w:style>
  <w:style w:type="paragraph" w:styleId="ae">
    <w:name w:val="footer"/>
    <w:basedOn w:val="a"/>
    <w:link w:val="af"/>
    <w:uiPriority w:val="99"/>
    <w:unhideWhenUsed/>
    <w:rsid w:val="0059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1CF9"/>
  </w:style>
  <w:style w:type="paragraph" w:styleId="3">
    <w:name w:val="Body Text 3"/>
    <w:basedOn w:val="a"/>
    <w:link w:val="30"/>
    <w:uiPriority w:val="99"/>
    <w:unhideWhenUsed/>
    <w:rsid w:val="00B00DFE"/>
    <w:pPr>
      <w:spacing w:after="120" w:line="240" w:lineRule="auto"/>
    </w:pPr>
    <w:rPr>
      <w:rFonts w:ascii="Times New Roman" w:eastAsiaTheme="minorEastAsia" w:hAnsi="Times New Roman" w:cs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rsid w:val="00B00DFE"/>
    <w:rPr>
      <w:rFonts w:ascii="Times New Roman" w:eastAsiaTheme="minorEastAsia" w:hAnsi="Times New Roman" w:cs="Times New Roman"/>
      <w:sz w:val="16"/>
      <w:szCs w:val="16"/>
      <w:lang w:val="ru-RU" w:eastAsia="ru-RU"/>
    </w:rPr>
  </w:style>
  <w:style w:type="character" w:customStyle="1" w:styleId="8">
    <w:name w:val="Основной текст (8)_"/>
    <w:basedOn w:val="a0"/>
    <w:link w:val="80"/>
    <w:rsid w:val="003F1C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F1C34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Zagolovok5">
    <w:name w:val="_Заголовок Статья (tkZagolovok5)"/>
    <w:basedOn w:val="a"/>
    <w:rsid w:val="003F1C3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w9">
    <w:name w:val="w9"/>
    <w:basedOn w:val="a0"/>
    <w:rsid w:val="00B96F1A"/>
  </w:style>
  <w:style w:type="paragraph" w:styleId="af0">
    <w:name w:val="Normal (Web)"/>
    <w:basedOn w:val="a"/>
    <w:uiPriority w:val="99"/>
    <w:semiHidden/>
    <w:unhideWhenUsed/>
    <w:rsid w:val="00E75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81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90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96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17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66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409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03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8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86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69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81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24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5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53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61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097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56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70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487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0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86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25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18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42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08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24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4269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8559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5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5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59949-98A5-40BA-BECF-EC1ADC0E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aidai baidzhigitova</dc:creator>
  <cp:keywords/>
  <dc:description/>
  <cp:lastModifiedBy>Айгуль М. Ыргамбаева</cp:lastModifiedBy>
  <cp:revision>7</cp:revision>
  <cp:lastPrinted>2021-12-07T04:27:00Z</cp:lastPrinted>
  <dcterms:created xsi:type="dcterms:W3CDTF">2021-11-27T09:03:00Z</dcterms:created>
  <dcterms:modified xsi:type="dcterms:W3CDTF">2021-12-07T04:28:00Z</dcterms:modified>
</cp:coreProperties>
</file>